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212" w:rsidRPr="00D52132" w:rsidRDefault="009D51D5" w:rsidP="00CF6145">
      <w:pPr>
        <w:pStyle w:val="NoSpacing"/>
        <w:tabs>
          <w:tab w:val="left" w:pos="2400"/>
        </w:tabs>
        <w:rPr>
          <w:rFonts w:asciiTheme="majorHAnsi" w:hAnsiTheme="majorHAnsi"/>
          <w:b/>
          <w:sz w:val="28"/>
          <w:szCs w:val="28"/>
        </w:rPr>
      </w:pPr>
      <w:r w:rsidRPr="00C63306">
        <w:rPr>
          <w:rFonts w:asciiTheme="majorHAnsi" w:hAnsiTheme="majorHAnsi"/>
          <w:noProof/>
          <w:sz w:val="26"/>
          <w:szCs w:val="26"/>
        </w:rPr>
        <w:drawing>
          <wp:anchor distT="0" distB="0" distL="114300" distR="114300" simplePos="0" relativeHeight="251659264" behindDoc="0" locked="0" layoutInCell="1" allowOverlap="1" wp14:anchorId="601FC7A4" wp14:editId="3E3AD950">
            <wp:simplePos x="0" y="0"/>
            <wp:positionH relativeFrom="column">
              <wp:posOffset>39370</wp:posOffset>
            </wp:positionH>
            <wp:positionV relativeFrom="paragraph">
              <wp:posOffset>-217170</wp:posOffset>
            </wp:positionV>
            <wp:extent cx="609600" cy="598805"/>
            <wp:effectExtent l="0" t="0" r="0" b="0"/>
            <wp:wrapSquare wrapText="left"/>
            <wp:docPr id="1" name="Picture 1" descr="delhi-universit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lhi-university-logo[1]"/>
                    <pic:cNvPicPr>
                      <a:picLocks noChangeAspect="1" noChangeArrowheads="1"/>
                    </pic:cNvPicPr>
                  </pic:nvPicPr>
                  <pic:blipFill>
                    <a:blip r:embed="rId8" cstate="print"/>
                    <a:srcRect/>
                    <a:stretch>
                      <a:fillRect/>
                    </a:stretch>
                  </pic:blipFill>
                  <pic:spPr bwMode="auto">
                    <a:xfrm>
                      <a:off x="0" y="0"/>
                      <a:ext cx="609600" cy="598805"/>
                    </a:xfrm>
                    <a:prstGeom prst="rect">
                      <a:avLst/>
                    </a:prstGeom>
                    <a:noFill/>
                  </pic:spPr>
                </pic:pic>
              </a:graphicData>
            </a:graphic>
            <wp14:sizeRelH relativeFrom="margin">
              <wp14:pctWidth>0</wp14:pctWidth>
            </wp14:sizeRelH>
            <wp14:sizeRelV relativeFrom="margin">
              <wp14:pctHeight>0</wp14:pctHeight>
            </wp14:sizeRelV>
          </wp:anchor>
        </w:drawing>
      </w:r>
      <w:r w:rsidR="00CF6145">
        <w:rPr>
          <w:rFonts w:asciiTheme="majorHAnsi" w:hAnsiTheme="majorHAnsi"/>
          <w:b/>
          <w:noProof/>
          <w:sz w:val="26"/>
          <w:szCs w:val="26"/>
        </w:rPr>
        <w:t xml:space="preserve">                                     </w:t>
      </w:r>
      <w:r w:rsidRPr="00D52132">
        <w:rPr>
          <w:rFonts w:asciiTheme="majorHAnsi" w:hAnsiTheme="majorHAnsi"/>
          <w:b/>
          <w:noProof/>
          <w:sz w:val="28"/>
          <w:szCs w:val="28"/>
        </w:rPr>
        <w:t>UNIVERSITY OF DELHI</w:t>
      </w:r>
    </w:p>
    <w:p w:rsidR="00262212" w:rsidRPr="00C63306" w:rsidRDefault="00262212">
      <w:pPr>
        <w:pStyle w:val="NoSpacing"/>
        <w:tabs>
          <w:tab w:val="left" w:pos="2400"/>
        </w:tabs>
        <w:jc w:val="center"/>
        <w:rPr>
          <w:rFonts w:asciiTheme="majorHAnsi" w:hAnsiTheme="majorHAnsi"/>
          <w:sz w:val="24"/>
          <w:szCs w:val="24"/>
        </w:rPr>
      </w:pPr>
    </w:p>
    <w:p w:rsidR="00262212" w:rsidRPr="00C63306" w:rsidRDefault="009D51D5">
      <w:pPr>
        <w:pStyle w:val="NoSpacing"/>
        <w:tabs>
          <w:tab w:val="left" w:pos="10440"/>
        </w:tabs>
        <w:spacing w:line="276" w:lineRule="auto"/>
        <w:ind w:right="27"/>
        <w:rPr>
          <w:rFonts w:asciiTheme="majorHAnsi" w:hAnsiTheme="majorHAnsi"/>
          <w:b/>
          <w:i/>
          <w:sz w:val="24"/>
          <w:szCs w:val="24"/>
        </w:rPr>
      </w:pPr>
      <w:r w:rsidRPr="00C63306">
        <w:rPr>
          <w:rFonts w:asciiTheme="majorHAnsi" w:hAnsiTheme="majorHAnsi"/>
          <w:noProof/>
          <w:sz w:val="24"/>
          <w:szCs w:val="24"/>
        </w:rPr>
        <mc:AlternateContent>
          <mc:Choice Requires="wps">
            <w:drawing>
              <wp:anchor distT="0" distB="0" distL="114300" distR="114300" simplePos="0" relativeHeight="251660288" behindDoc="0" locked="0" layoutInCell="1" allowOverlap="1" wp14:anchorId="3F365683" wp14:editId="22A1B2FD">
                <wp:simplePos x="0" y="0"/>
                <wp:positionH relativeFrom="column">
                  <wp:posOffset>-2296160</wp:posOffset>
                </wp:positionH>
                <wp:positionV relativeFrom="paragraph">
                  <wp:posOffset>103505</wp:posOffset>
                </wp:positionV>
                <wp:extent cx="89687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89687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0.8pt,8.15pt" to="525.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" strokecolor="black [3040]" strokeweight="1.5pt"/>
            </w:pict>
          </mc:Fallback>
        </mc:AlternateContent>
      </w:r>
    </w:p>
    <w:p w:rsidR="00262212" w:rsidRPr="00C63306" w:rsidRDefault="009D51D5">
      <w:pPr>
        <w:pStyle w:val="NoSpacing"/>
        <w:tabs>
          <w:tab w:val="left" w:pos="8640"/>
          <w:tab w:val="left" w:pos="8910"/>
          <w:tab w:val="left" w:pos="10440"/>
        </w:tabs>
        <w:spacing w:line="276" w:lineRule="auto"/>
        <w:ind w:right="27"/>
        <w:rPr>
          <w:rFonts w:asciiTheme="majorHAnsi" w:hAnsiTheme="majorHAnsi"/>
          <w:b/>
          <w:iCs/>
          <w:sz w:val="24"/>
          <w:szCs w:val="24"/>
        </w:rPr>
      </w:pPr>
      <w:r w:rsidRPr="00C63306">
        <w:rPr>
          <w:rFonts w:asciiTheme="majorHAnsi" w:hAnsiTheme="majorHAnsi"/>
          <w:b/>
          <w:iCs/>
          <w:sz w:val="24"/>
          <w:szCs w:val="24"/>
        </w:rPr>
        <w:t>Ref. No. /Dean(Exams.)/2020</w:t>
      </w:r>
      <w:r w:rsidR="006F72BE">
        <w:rPr>
          <w:rFonts w:asciiTheme="majorHAnsi" w:hAnsiTheme="majorHAnsi"/>
          <w:b/>
          <w:iCs/>
          <w:sz w:val="24"/>
          <w:szCs w:val="24"/>
        </w:rPr>
        <w:t xml:space="preserve">/Second Phase-OBE    </w:t>
      </w:r>
      <w:r w:rsidRPr="00C63306">
        <w:rPr>
          <w:rFonts w:asciiTheme="majorHAnsi" w:hAnsiTheme="majorHAnsi"/>
          <w:b/>
          <w:iCs/>
          <w:sz w:val="24"/>
          <w:szCs w:val="24"/>
        </w:rPr>
        <w:t xml:space="preserve">                               </w:t>
      </w:r>
      <w:r w:rsidR="00C63306">
        <w:rPr>
          <w:rFonts w:asciiTheme="majorHAnsi" w:hAnsiTheme="majorHAnsi"/>
          <w:b/>
          <w:iCs/>
          <w:sz w:val="24"/>
          <w:szCs w:val="24"/>
        </w:rPr>
        <w:t xml:space="preserve">   </w:t>
      </w:r>
      <w:r w:rsidRPr="00C63306">
        <w:rPr>
          <w:rFonts w:asciiTheme="majorHAnsi" w:hAnsiTheme="majorHAnsi"/>
          <w:b/>
          <w:iCs/>
          <w:sz w:val="24"/>
          <w:szCs w:val="24"/>
        </w:rPr>
        <w:t xml:space="preserve"> August 2</w:t>
      </w:r>
      <w:r w:rsidR="00F654F2">
        <w:rPr>
          <w:rFonts w:asciiTheme="majorHAnsi" w:hAnsiTheme="majorHAnsi"/>
          <w:b/>
          <w:iCs/>
          <w:sz w:val="24"/>
          <w:szCs w:val="24"/>
        </w:rPr>
        <w:t>8</w:t>
      </w:r>
      <w:r w:rsidR="00C63306">
        <w:rPr>
          <w:rFonts w:asciiTheme="majorHAnsi" w:hAnsiTheme="majorHAnsi"/>
          <w:b/>
          <w:iCs/>
          <w:color w:val="000000"/>
          <w:sz w:val="24"/>
          <w:szCs w:val="24"/>
          <w:lang w:val="en-IN"/>
        </w:rPr>
        <w:t xml:space="preserve">, </w:t>
      </w:r>
      <w:r w:rsidRPr="00C63306">
        <w:rPr>
          <w:rFonts w:asciiTheme="majorHAnsi" w:hAnsiTheme="majorHAnsi"/>
          <w:b/>
          <w:iCs/>
          <w:sz w:val="24"/>
          <w:szCs w:val="24"/>
        </w:rPr>
        <w:t>2020</w:t>
      </w:r>
    </w:p>
    <w:p w:rsidR="00262212" w:rsidRPr="00C63306" w:rsidRDefault="009D51D5">
      <w:pPr>
        <w:pStyle w:val="NoSpacing"/>
        <w:tabs>
          <w:tab w:val="left" w:pos="8640"/>
          <w:tab w:val="left" w:pos="8910"/>
          <w:tab w:val="left" w:pos="10440"/>
        </w:tabs>
        <w:ind w:right="27"/>
        <w:rPr>
          <w:rFonts w:asciiTheme="majorHAnsi" w:hAnsiTheme="majorHAnsi"/>
          <w:b/>
          <w:iCs/>
          <w:sz w:val="24"/>
          <w:szCs w:val="24"/>
        </w:rPr>
      </w:pPr>
      <w:r w:rsidRPr="00C63306">
        <w:rPr>
          <w:rFonts w:asciiTheme="majorHAnsi" w:hAnsiTheme="majorHAnsi"/>
          <w:b/>
          <w:iCs/>
          <w:sz w:val="24"/>
          <w:szCs w:val="24"/>
        </w:rPr>
        <w:t xml:space="preserve">                                                                                                                                   </w:t>
      </w:r>
    </w:p>
    <w:p w:rsidR="00262212" w:rsidRPr="00C63306" w:rsidRDefault="00262212">
      <w:pPr>
        <w:pStyle w:val="NoSpacing"/>
        <w:tabs>
          <w:tab w:val="left" w:pos="8640"/>
          <w:tab w:val="left" w:pos="8910"/>
          <w:tab w:val="left" w:pos="10440"/>
        </w:tabs>
        <w:spacing w:line="276" w:lineRule="auto"/>
        <w:ind w:right="27"/>
        <w:jc w:val="center"/>
        <w:rPr>
          <w:rFonts w:asciiTheme="majorHAnsi" w:hAnsiTheme="majorHAnsi"/>
          <w:b/>
          <w:iCs/>
          <w:sz w:val="24"/>
          <w:szCs w:val="24"/>
          <w:u w:val="single"/>
        </w:rPr>
      </w:pPr>
    </w:p>
    <w:p w:rsidR="00BE704E" w:rsidRDefault="00BE704E">
      <w:pPr>
        <w:pStyle w:val="NoSpacing"/>
        <w:spacing w:line="276" w:lineRule="auto"/>
        <w:ind w:left="720" w:right="27" w:hanging="720"/>
        <w:jc w:val="center"/>
        <w:rPr>
          <w:rFonts w:asciiTheme="majorHAnsi" w:hAnsiTheme="majorHAnsi"/>
          <w:b/>
          <w:iCs/>
          <w:sz w:val="24"/>
          <w:szCs w:val="24"/>
          <w:u w:val="single"/>
        </w:rPr>
      </w:pPr>
      <w:r>
        <w:rPr>
          <w:rFonts w:asciiTheme="majorHAnsi" w:hAnsiTheme="majorHAnsi"/>
          <w:b/>
          <w:iCs/>
          <w:sz w:val="24"/>
          <w:szCs w:val="24"/>
          <w:u w:val="single"/>
        </w:rPr>
        <w:t>EXAMINATION BRANCH</w:t>
      </w:r>
    </w:p>
    <w:p w:rsidR="00BE704E" w:rsidRDefault="00BE704E">
      <w:pPr>
        <w:pStyle w:val="NoSpacing"/>
        <w:spacing w:line="276" w:lineRule="auto"/>
        <w:ind w:left="720" w:right="27" w:hanging="720"/>
        <w:jc w:val="center"/>
        <w:rPr>
          <w:rFonts w:asciiTheme="majorHAnsi" w:hAnsiTheme="majorHAnsi"/>
          <w:b/>
          <w:iCs/>
          <w:sz w:val="24"/>
          <w:szCs w:val="24"/>
          <w:u w:val="single"/>
        </w:rPr>
      </w:pPr>
    </w:p>
    <w:p w:rsidR="00262212" w:rsidRPr="00C63306" w:rsidRDefault="009D51D5">
      <w:pPr>
        <w:pStyle w:val="NoSpacing"/>
        <w:spacing w:line="276" w:lineRule="auto"/>
        <w:ind w:left="720" w:right="27" w:hanging="720"/>
        <w:jc w:val="center"/>
        <w:rPr>
          <w:rFonts w:asciiTheme="majorHAnsi" w:hAnsiTheme="majorHAnsi"/>
          <w:b/>
          <w:iCs/>
          <w:sz w:val="24"/>
          <w:szCs w:val="24"/>
          <w:u w:val="single"/>
        </w:rPr>
      </w:pPr>
      <w:r w:rsidRPr="00C63306">
        <w:rPr>
          <w:rFonts w:asciiTheme="majorHAnsi" w:hAnsiTheme="majorHAnsi"/>
          <w:b/>
          <w:iCs/>
          <w:sz w:val="24"/>
          <w:szCs w:val="24"/>
          <w:u w:val="single"/>
        </w:rPr>
        <w:t>NOTIFICATION</w:t>
      </w:r>
    </w:p>
    <w:p w:rsidR="00262212" w:rsidRPr="00C63306" w:rsidRDefault="00262212">
      <w:pPr>
        <w:pStyle w:val="NoSpacing"/>
        <w:spacing w:line="276" w:lineRule="auto"/>
        <w:ind w:left="720" w:right="27" w:hanging="720"/>
        <w:jc w:val="center"/>
        <w:rPr>
          <w:rFonts w:asciiTheme="majorHAnsi" w:hAnsiTheme="majorHAnsi"/>
          <w:b/>
          <w:iCs/>
          <w:sz w:val="24"/>
          <w:szCs w:val="24"/>
          <w:u w:val="single"/>
        </w:rPr>
      </w:pPr>
    </w:p>
    <w:p w:rsidR="00262212" w:rsidRPr="00BE704E" w:rsidRDefault="00262212">
      <w:pPr>
        <w:pStyle w:val="NoSpacing"/>
        <w:ind w:left="720" w:right="27" w:hanging="720"/>
        <w:jc w:val="center"/>
        <w:rPr>
          <w:rFonts w:asciiTheme="majorHAnsi" w:hAnsiTheme="majorHAnsi"/>
          <w:b/>
          <w:iCs/>
          <w:sz w:val="12"/>
          <w:szCs w:val="12"/>
          <w:u w:val="single"/>
        </w:rPr>
      </w:pPr>
    </w:p>
    <w:p w:rsidR="00262212" w:rsidRPr="00C63306" w:rsidRDefault="009D51D5">
      <w:pPr>
        <w:pStyle w:val="NoSpacing"/>
        <w:spacing w:line="276" w:lineRule="auto"/>
        <w:ind w:left="1440" w:right="27" w:hanging="1440"/>
        <w:jc w:val="both"/>
        <w:rPr>
          <w:rFonts w:asciiTheme="majorHAnsi" w:hAnsiTheme="majorHAnsi"/>
          <w:b/>
          <w:iCs/>
          <w:sz w:val="24"/>
          <w:szCs w:val="24"/>
        </w:rPr>
      </w:pPr>
      <w:r w:rsidRPr="00C63306">
        <w:rPr>
          <w:rFonts w:asciiTheme="majorHAnsi" w:hAnsiTheme="majorHAnsi"/>
          <w:b/>
          <w:iCs/>
          <w:sz w:val="24"/>
          <w:szCs w:val="24"/>
        </w:rPr>
        <w:t xml:space="preserve">Reference:  Submission of Examination forms for OBE mode of examination to be conducted in blended (offline and online) mode </w:t>
      </w:r>
      <w:r w:rsidRPr="00C63306">
        <w:rPr>
          <w:rFonts w:asciiTheme="majorHAnsi" w:hAnsiTheme="majorHAnsi"/>
          <w:b/>
          <w:iCs/>
          <w:color w:val="000000"/>
          <w:sz w:val="24"/>
          <w:szCs w:val="24"/>
          <w:lang w:val="en-IN"/>
        </w:rPr>
        <w:t xml:space="preserve">and measures to </w:t>
      </w:r>
      <w:r w:rsidR="00CF6145" w:rsidRPr="00C63306">
        <w:rPr>
          <w:rFonts w:asciiTheme="majorHAnsi" w:hAnsiTheme="majorHAnsi"/>
          <w:b/>
          <w:iCs/>
          <w:color w:val="000000"/>
          <w:sz w:val="24"/>
          <w:szCs w:val="24"/>
          <w:lang w:val="en-IN"/>
        </w:rPr>
        <w:t>be adopted</w:t>
      </w:r>
      <w:r w:rsidRPr="00C63306">
        <w:rPr>
          <w:rFonts w:asciiTheme="majorHAnsi" w:hAnsiTheme="majorHAnsi"/>
          <w:b/>
          <w:iCs/>
          <w:color w:val="000000"/>
          <w:sz w:val="24"/>
          <w:szCs w:val="24"/>
          <w:lang w:val="en-IN"/>
        </w:rPr>
        <w:t xml:space="preserve"> </w:t>
      </w:r>
      <w:r w:rsidRPr="00C63306">
        <w:rPr>
          <w:rFonts w:asciiTheme="majorHAnsi" w:hAnsiTheme="majorHAnsi"/>
          <w:b/>
          <w:iCs/>
          <w:sz w:val="24"/>
          <w:szCs w:val="24"/>
        </w:rPr>
        <w:t xml:space="preserve">during the second phase of examinations </w:t>
      </w:r>
      <w:r w:rsidR="00C63306">
        <w:rPr>
          <w:rFonts w:asciiTheme="majorHAnsi" w:hAnsiTheme="majorHAnsi"/>
          <w:b/>
          <w:iCs/>
          <w:sz w:val="24"/>
          <w:szCs w:val="24"/>
        </w:rPr>
        <w:t xml:space="preserve">to be conducted </w:t>
      </w:r>
      <w:r w:rsidRPr="00C63306">
        <w:rPr>
          <w:rFonts w:asciiTheme="majorHAnsi" w:hAnsiTheme="majorHAnsi"/>
          <w:b/>
          <w:iCs/>
          <w:sz w:val="24"/>
          <w:szCs w:val="24"/>
        </w:rPr>
        <w:t xml:space="preserve">w.e.f. 14.09.2020 for the final semester/term/year students in all Undergraduate and Post Graduate courses for the academic session 2019-20 as one time measure in view of COVID-19 pandemic.  </w:t>
      </w:r>
    </w:p>
    <w:p w:rsidR="00262212" w:rsidRPr="00C63306" w:rsidRDefault="00262212">
      <w:pPr>
        <w:pStyle w:val="NoSpacing"/>
        <w:spacing w:line="276" w:lineRule="auto"/>
        <w:ind w:left="720" w:right="27" w:hanging="720"/>
        <w:jc w:val="both"/>
        <w:rPr>
          <w:rFonts w:asciiTheme="majorHAnsi" w:hAnsiTheme="majorHAnsi"/>
          <w:bCs/>
          <w:iCs/>
          <w:sz w:val="24"/>
          <w:szCs w:val="24"/>
        </w:rPr>
      </w:pPr>
    </w:p>
    <w:p w:rsidR="00262212" w:rsidRPr="00C63306" w:rsidRDefault="009D51D5">
      <w:pPr>
        <w:pStyle w:val="NoSpacing"/>
        <w:spacing w:line="276" w:lineRule="auto"/>
        <w:ind w:right="27"/>
        <w:jc w:val="both"/>
        <w:rPr>
          <w:rFonts w:asciiTheme="majorHAnsi" w:hAnsiTheme="majorHAnsi"/>
          <w:bCs/>
          <w:iCs/>
          <w:sz w:val="24"/>
          <w:szCs w:val="24"/>
        </w:rPr>
      </w:pPr>
      <w:r w:rsidRPr="00C63306">
        <w:rPr>
          <w:rFonts w:asciiTheme="majorHAnsi" w:hAnsiTheme="majorHAnsi"/>
          <w:bCs/>
          <w:iCs/>
          <w:sz w:val="24"/>
          <w:szCs w:val="24"/>
        </w:rPr>
        <w:t xml:space="preserve">The University of Delhi in compliance of the order passed by the Hon’ble High Court of Delhi on 14.07.2020 in W.P. (C) No. 3199/2020 decided to conduct the Open Book Examination (OBE) for the final semester/term/year students of all Undergraduate and Post Graduate courses including SOL and NCWEB as a one time measure in view of COVID-19 pandemic. The first phase of examination started on 10.08.2020 and will conclude on 31.08.2020. </w:t>
      </w:r>
    </w:p>
    <w:p w:rsidR="00262212" w:rsidRPr="00C63306" w:rsidRDefault="00262212">
      <w:pPr>
        <w:pStyle w:val="NoSpacing"/>
        <w:spacing w:line="276" w:lineRule="auto"/>
        <w:ind w:right="27"/>
        <w:jc w:val="both"/>
        <w:rPr>
          <w:rFonts w:asciiTheme="majorHAnsi" w:hAnsiTheme="majorHAnsi"/>
          <w:bCs/>
          <w:iCs/>
          <w:sz w:val="24"/>
          <w:szCs w:val="24"/>
        </w:rPr>
      </w:pPr>
    </w:p>
    <w:p w:rsidR="00262212" w:rsidRPr="00C63306" w:rsidRDefault="009D51D5">
      <w:pPr>
        <w:pStyle w:val="NoSpacing"/>
        <w:spacing w:line="276" w:lineRule="auto"/>
        <w:ind w:right="27"/>
        <w:jc w:val="both"/>
        <w:rPr>
          <w:rFonts w:asciiTheme="majorHAnsi" w:hAnsiTheme="majorHAnsi"/>
          <w:bCs/>
          <w:iCs/>
          <w:sz w:val="24"/>
          <w:szCs w:val="24"/>
        </w:rPr>
      </w:pPr>
      <w:r w:rsidRPr="00C63306">
        <w:rPr>
          <w:rFonts w:asciiTheme="majorHAnsi" w:hAnsiTheme="majorHAnsi"/>
          <w:bCs/>
          <w:iCs/>
          <w:sz w:val="24"/>
          <w:szCs w:val="24"/>
        </w:rPr>
        <w:t xml:space="preserve">The University in further compliance to the order passed by the Hon’ble High Court on 17.08.2020 in W.P. (C) No. 3199/2020 </w:t>
      </w:r>
      <w:r w:rsidR="00651F46">
        <w:rPr>
          <w:rFonts w:asciiTheme="majorHAnsi" w:hAnsiTheme="majorHAnsi"/>
          <w:bCs/>
          <w:iCs/>
          <w:sz w:val="24"/>
          <w:szCs w:val="24"/>
        </w:rPr>
        <w:t xml:space="preserve"> and 27.08.2020 </w:t>
      </w:r>
      <w:r w:rsidRPr="00C63306">
        <w:rPr>
          <w:rFonts w:asciiTheme="majorHAnsi" w:hAnsiTheme="majorHAnsi"/>
          <w:bCs/>
          <w:iCs/>
          <w:sz w:val="24"/>
          <w:szCs w:val="24"/>
        </w:rPr>
        <w:t xml:space="preserve">will conduct the </w:t>
      </w:r>
      <w:r w:rsidRPr="00C63306">
        <w:rPr>
          <w:rFonts w:asciiTheme="majorHAnsi" w:hAnsiTheme="majorHAnsi"/>
          <w:b/>
          <w:iCs/>
          <w:sz w:val="24"/>
          <w:szCs w:val="24"/>
        </w:rPr>
        <w:t>second phase of examination</w:t>
      </w:r>
      <w:r w:rsidRPr="00C63306">
        <w:rPr>
          <w:rFonts w:asciiTheme="majorHAnsi" w:hAnsiTheme="majorHAnsi"/>
          <w:bCs/>
          <w:iCs/>
          <w:sz w:val="24"/>
          <w:szCs w:val="24"/>
        </w:rPr>
        <w:t xml:space="preserve"> for the final semester/term/year students of UG and PG courses as one time measure in view of COVID-19 pandemic from </w:t>
      </w:r>
      <w:r w:rsidRPr="00C63306">
        <w:rPr>
          <w:rFonts w:asciiTheme="majorHAnsi" w:hAnsiTheme="majorHAnsi"/>
          <w:b/>
          <w:iCs/>
          <w:sz w:val="24"/>
          <w:szCs w:val="24"/>
        </w:rPr>
        <w:t>14.09.2020</w:t>
      </w:r>
      <w:r w:rsidRPr="00C63306">
        <w:rPr>
          <w:rFonts w:asciiTheme="majorHAnsi" w:hAnsiTheme="majorHAnsi"/>
          <w:bCs/>
          <w:iCs/>
          <w:sz w:val="24"/>
          <w:szCs w:val="24"/>
        </w:rPr>
        <w:t xml:space="preserve"> onwards as per details provided below:</w:t>
      </w:r>
    </w:p>
    <w:p w:rsidR="00262212" w:rsidRPr="00C63306" w:rsidRDefault="00262212" w:rsidP="00A02687">
      <w:pPr>
        <w:pStyle w:val="NoSpacing"/>
        <w:ind w:right="27"/>
        <w:jc w:val="both"/>
        <w:rPr>
          <w:rFonts w:asciiTheme="majorHAnsi" w:hAnsiTheme="majorHAnsi"/>
          <w:bCs/>
          <w:iCs/>
          <w:sz w:val="24"/>
          <w:szCs w:val="24"/>
        </w:rPr>
      </w:pPr>
    </w:p>
    <w:p w:rsidR="00262212" w:rsidRPr="00C63306" w:rsidRDefault="009D51D5">
      <w:pPr>
        <w:pStyle w:val="NoSpacing"/>
        <w:spacing w:line="276" w:lineRule="auto"/>
        <w:ind w:left="720" w:right="27" w:hanging="720"/>
        <w:jc w:val="both"/>
        <w:rPr>
          <w:rFonts w:asciiTheme="majorHAnsi" w:hAnsiTheme="majorHAnsi"/>
          <w:bCs/>
          <w:iCs/>
          <w:sz w:val="24"/>
          <w:szCs w:val="24"/>
        </w:rPr>
      </w:pPr>
      <w:r w:rsidRPr="00C63306">
        <w:rPr>
          <w:rFonts w:asciiTheme="majorHAnsi" w:hAnsiTheme="majorHAnsi"/>
          <w:bCs/>
          <w:iCs/>
          <w:sz w:val="24"/>
          <w:szCs w:val="24"/>
        </w:rPr>
        <w:t>1.</w:t>
      </w:r>
      <w:r w:rsidRPr="00C63306">
        <w:rPr>
          <w:rFonts w:asciiTheme="majorHAnsi" w:hAnsiTheme="majorHAnsi"/>
          <w:bCs/>
          <w:iCs/>
          <w:sz w:val="24"/>
          <w:szCs w:val="24"/>
        </w:rPr>
        <w:tab/>
        <w:t xml:space="preserve">The second phase of examinations will be conducted for those students of Undergraduate and Post Graduate courses (Regular and ex-students) including SOL and NCWEB who have either not appeared or have failed to upload/submit the scanned images of the answer scripts in the first phase of examination. </w:t>
      </w:r>
    </w:p>
    <w:p w:rsidR="00262212" w:rsidRPr="00C63306" w:rsidRDefault="00262212" w:rsidP="00C63306">
      <w:pPr>
        <w:spacing w:after="0" w:line="276" w:lineRule="auto"/>
        <w:ind w:left="720" w:right="27" w:hanging="720"/>
        <w:jc w:val="both"/>
        <w:rPr>
          <w:rFonts w:asciiTheme="majorHAnsi" w:hAnsiTheme="majorHAnsi"/>
          <w:bCs/>
          <w:iCs/>
          <w:sz w:val="16"/>
          <w:szCs w:val="16"/>
        </w:rPr>
      </w:pPr>
    </w:p>
    <w:p w:rsidR="004D439C" w:rsidRDefault="009D51D5" w:rsidP="004D439C">
      <w:pPr>
        <w:pStyle w:val="NoSpacing"/>
        <w:spacing w:line="276" w:lineRule="auto"/>
        <w:ind w:left="720" w:right="27" w:hanging="720"/>
        <w:jc w:val="both"/>
        <w:rPr>
          <w:rFonts w:asciiTheme="majorHAnsi" w:hAnsiTheme="majorHAnsi"/>
          <w:bCs/>
          <w:iCs/>
          <w:sz w:val="24"/>
          <w:szCs w:val="24"/>
        </w:rPr>
      </w:pPr>
      <w:r w:rsidRPr="00C63306">
        <w:rPr>
          <w:rFonts w:asciiTheme="majorHAnsi" w:hAnsiTheme="majorHAnsi"/>
          <w:bCs/>
          <w:iCs/>
          <w:color w:val="000000"/>
          <w:sz w:val="24"/>
          <w:szCs w:val="24"/>
          <w:lang w:val="en-IN"/>
        </w:rPr>
        <w:t>2.</w:t>
      </w:r>
      <w:r w:rsidR="00C63306">
        <w:rPr>
          <w:rFonts w:asciiTheme="majorHAnsi" w:hAnsiTheme="majorHAnsi"/>
          <w:bCs/>
          <w:iCs/>
          <w:color w:val="000000"/>
          <w:sz w:val="24"/>
          <w:szCs w:val="24"/>
          <w:lang w:val="en-IN"/>
        </w:rPr>
        <w:tab/>
      </w:r>
      <w:r w:rsidR="004D439C" w:rsidRPr="00C63306">
        <w:rPr>
          <w:rFonts w:asciiTheme="majorHAnsi" w:hAnsiTheme="majorHAnsi"/>
          <w:bCs/>
          <w:iCs/>
          <w:sz w:val="24"/>
          <w:szCs w:val="24"/>
        </w:rPr>
        <w:t xml:space="preserve">Further, as already notified on 15.07.2020 the students under the PWD category who have appeared in the first phase of examination but wish to improve their performance in selected paper/s can appear for the same in the second phase of examinations. The best grade/marks secured by the student based on the two examinations shall be taken into consideration for the preparation of results. </w:t>
      </w:r>
    </w:p>
    <w:p w:rsidR="004D439C" w:rsidRPr="00C63306" w:rsidRDefault="004D439C" w:rsidP="004D439C">
      <w:pPr>
        <w:pStyle w:val="NoSpacing"/>
        <w:spacing w:line="276" w:lineRule="auto"/>
        <w:ind w:left="720" w:right="27" w:hanging="720"/>
        <w:jc w:val="both"/>
        <w:rPr>
          <w:rFonts w:asciiTheme="majorHAnsi" w:hAnsiTheme="majorHAnsi"/>
          <w:bCs/>
          <w:iCs/>
          <w:sz w:val="24"/>
          <w:szCs w:val="24"/>
        </w:rPr>
      </w:pPr>
    </w:p>
    <w:p w:rsidR="00262212" w:rsidRPr="00C63306" w:rsidRDefault="004D439C" w:rsidP="00C63306">
      <w:pPr>
        <w:spacing w:after="0" w:line="276" w:lineRule="auto"/>
        <w:ind w:left="720" w:right="27" w:hanging="720"/>
        <w:jc w:val="both"/>
        <w:rPr>
          <w:rFonts w:asciiTheme="majorHAnsi" w:hAnsiTheme="majorHAnsi"/>
          <w:bCs/>
          <w:iCs/>
          <w:sz w:val="24"/>
          <w:szCs w:val="24"/>
        </w:rPr>
      </w:pPr>
      <w:r>
        <w:rPr>
          <w:rFonts w:asciiTheme="majorHAnsi" w:hAnsiTheme="majorHAnsi"/>
          <w:bCs/>
          <w:iCs/>
          <w:color w:val="000000"/>
          <w:sz w:val="24"/>
          <w:szCs w:val="24"/>
          <w:lang w:val="en-IN"/>
        </w:rPr>
        <w:t>3.</w:t>
      </w:r>
      <w:r>
        <w:rPr>
          <w:rFonts w:asciiTheme="majorHAnsi" w:hAnsiTheme="majorHAnsi"/>
          <w:bCs/>
          <w:iCs/>
          <w:color w:val="000000"/>
          <w:sz w:val="24"/>
          <w:szCs w:val="24"/>
          <w:lang w:val="en-IN"/>
        </w:rPr>
        <w:tab/>
      </w:r>
      <w:r w:rsidR="009D51D5" w:rsidRPr="00C63306">
        <w:rPr>
          <w:rFonts w:asciiTheme="majorHAnsi" w:hAnsiTheme="majorHAnsi"/>
          <w:bCs/>
          <w:iCs/>
          <w:color w:val="000000"/>
          <w:sz w:val="24"/>
          <w:szCs w:val="24"/>
          <w:lang w:val="en-IN"/>
        </w:rPr>
        <w:t xml:space="preserve">The mode of examinations for the second phase of examinations shall also be </w:t>
      </w:r>
      <w:r w:rsidR="009D51D5" w:rsidRPr="004D439C">
        <w:rPr>
          <w:rFonts w:asciiTheme="majorHAnsi" w:hAnsiTheme="majorHAnsi"/>
          <w:bCs/>
          <w:i/>
          <w:color w:val="000000"/>
          <w:sz w:val="24"/>
          <w:szCs w:val="24"/>
          <w:lang w:val="en-IN"/>
        </w:rPr>
        <w:t>Open Book Examinations (OBE)</w:t>
      </w:r>
      <w:r w:rsidR="009D51D5" w:rsidRPr="00C63306">
        <w:rPr>
          <w:rFonts w:asciiTheme="majorHAnsi" w:hAnsiTheme="majorHAnsi"/>
          <w:bCs/>
          <w:iCs/>
          <w:color w:val="000000"/>
          <w:sz w:val="24"/>
          <w:szCs w:val="24"/>
          <w:lang w:val="en-IN"/>
        </w:rPr>
        <w:t xml:space="preserve"> as adopted during the </w:t>
      </w:r>
      <w:r w:rsidR="00C63306">
        <w:rPr>
          <w:rFonts w:asciiTheme="majorHAnsi" w:hAnsiTheme="majorHAnsi"/>
          <w:bCs/>
          <w:iCs/>
          <w:color w:val="000000"/>
          <w:sz w:val="24"/>
          <w:szCs w:val="24"/>
          <w:lang w:val="en-IN"/>
        </w:rPr>
        <w:t xml:space="preserve">first </w:t>
      </w:r>
      <w:r w:rsidR="009D51D5" w:rsidRPr="00C63306">
        <w:rPr>
          <w:rFonts w:asciiTheme="majorHAnsi" w:hAnsiTheme="majorHAnsi"/>
          <w:bCs/>
          <w:iCs/>
          <w:color w:val="000000"/>
          <w:sz w:val="24"/>
          <w:szCs w:val="24"/>
          <w:lang w:val="en-IN"/>
        </w:rPr>
        <w:t>phase of exami</w:t>
      </w:r>
      <w:r>
        <w:rPr>
          <w:rFonts w:asciiTheme="majorHAnsi" w:hAnsiTheme="majorHAnsi"/>
          <w:bCs/>
          <w:iCs/>
          <w:color w:val="000000"/>
          <w:sz w:val="24"/>
          <w:szCs w:val="24"/>
          <w:lang w:val="en-IN"/>
        </w:rPr>
        <w:t>nations conducted by university in the month of August, 2020.</w:t>
      </w:r>
    </w:p>
    <w:p w:rsidR="00262212" w:rsidRPr="00C63306" w:rsidRDefault="00262212">
      <w:pPr>
        <w:pStyle w:val="NoSpacing"/>
        <w:spacing w:line="276" w:lineRule="auto"/>
        <w:ind w:left="720" w:right="27" w:hanging="720"/>
        <w:jc w:val="both"/>
        <w:rPr>
          <w:rFonts w:asciiTheme="majorHAnsi" w:hAnsiTheme="majorHAnsi"/>
          <w:bCs/>
          <w:iCs/>
          <w:sz w:val="16"/>
          <w:szCs w:val="16"/>
        </w:rPr>
      </w:pPr>
    </w:p>
    <w:p w:rsidR="00D11872" w:rsidRDefault="004D439C">
      <w:pPr>
        <w:pStyle w:val="NoSpacing"/>
        <w:spacing w:line="276" w:lineRule="auto"/>
        <w:ind w:left="720" w:right="27" w:hanging="720"/>
        <w:jc w:val="both"/>
        <w:rPr>
          <w:rFonts w:asciiTheme="majorHAnsi" w:hAnsiTheme="majorHAnsi"/>
          <w:bCs/>
          <w:color w:val="000000"/>
          <w:sz w:val="24"/>
          <w:szCs w:val="24"/>
          <w:lang w:val="en-IN"/>
        </w:rPr>
      </w:pPr>
      <w:r>
        <w:rPr>
          <w:rFonts w:asciiTheme="majorHAnsi" w:hAnsiTheme="majorHAnsi"/>
          <w:bCs/>
          <w:iCs/>
          <w:color w:val="000000"/>
          <w:sz w:val="24"/>
          <w:szCs w:val="24"/>
          <w:lang w:val="en-IN"/>
        </w:rPr>
        <w:lastRenderedPageBreak/>
        <w:t>4</w:t>
      </w:r>
      <w:r w:rsidR="009D51D5" w:rsidRPr="00C63306">
        <w:rPr>
          <w:rFonts w:asciiTheme="majorHAnsi" w:hAnsiTheme="majorHAnsi"/>
          <w:bCs/>
          <w:iCs/>
          <w:color w:val="000000"/>
          <w:sz w:val="24"/>
          <w:szCs w:val="24"/>
          <w:lang w:val="en-IN"/>
        </w:rPr>
        <w:t>.</w:t>
      </w:r>
      <w:r w:rsidR="009D51D5" w:rsidRPr="00C63306">
        <w:rPr>
          <w:rFonts w:asciiTheme="majorHAnsi" w:hAnsiTheme="majorHAnsi"/>
          <w:bCs/>
          <w:iCs/>
          <w:sz w:val="24"/>
          <w:szCs w:val="24"/>
        </w:rPr>
        <w:tab/>
        <w:t xml:space="preserve">Looking at the feasibility, the examinations for the second phase may be conducted in a blended (a mix of offline and online) mode. To facilitate those students who are outside Delhi and cannot travel to Delhi for appearing in the examinations for any reason, the University may conduct OBE remotely and such students </w:t>
      </w:r>
      <w:r w:rsidR="009D51D5" w:rsidRPr="00C63306">
        <w:rPr>
          <w:rFonts w:asciiTheme="majorHAnsi" w:hAnsiTheme="majorHAnsi"/>
          <w:bCs/>
          <w:color w:val="000000"/>
          <w:sz w:val="24"/>
          <w:szCs w:val="24"/>
          <w:lang w:val="en-IN"/>
        </w:rPr>
        <w:t xml:space="preserve">can receive question paper to their registered e-mail and submit the scanned images /photos                  of the answer scripts to </w:t>
      </w:r>
      <w:r w:rsidR="00D11872">
        <w:rPr>
          <w:rFonts w:asciiTheme="majorHAnsi" w:hAnsiTheme="majorHAnsi"/>
          <w:bCs/>
          <w:color w:val="000000"/>
          <w:sz w:val="24"/>
          <w:szCs w:val="24"/>
          <w:lang w:val="en-IN"/>
        </w:rPr>
        <w:t xml:space="preserve">the e-mails as specified </w:t>
      </w:r>
      <w:r w:rsidR="00DF7A39">
        <w:rPr>
          <w:rFonts w:asciiTheme="majorHAnsi" w:hAnsiTheme="majorHAnsi"/>
          <w:bCs/>
          <w:color w:val="000000"/>
          <w:sz w:val="24"/>
          <w:szCs w:val="24"/>
          <w:lang w:val="en-IN"/>
        </w:rPr>
        <w:t xml:space="preserve">below </w:t>
      </w:r>
      <w:r w:rsidR="00E2281B">
        <w:rPr>
          <w:rFonts w:asciiTheme="majorHAnsi" w:hAnsiTheme="majorHAnsi"/>
          <w:bCs/>
          <w:color w:val="000000"/>
          <w:sz w:val="24"/>
          <w:szCs w:val="24"/>
          <w:lang w:val="en-IN"/>
        </w:rPr>
        <w:t>at point no</w:t>
      </w:r>
      <w:r w:rsidR="00DF7A39">
        <w:rPr>
          <w:rFonts w:asciiTheme="majorHAnsi" w:hAnsiTheme="majorHAnsi"/>
          <w:bCs/>
          <w:color w:val="000000"/>
          <w:sz w:val="24"/>
          <w:szCs w:val="24"/>
          <w:lang w:val="en-IN"/>
        </w:rPr>
        <w:t xml:space="preserve"> 16 and 17 of the notification.</w:t>
      </w:r>
    </w:p>
    <w:p w:rsidR="00D11872" w:rsidRPr="00D11872" w:rsidRDefault="00D11872">
      <w:pPr>
        <w:pStyle w:val="NoSpacing"/>
        <w:spacing w:line="276" w:lineRule="auto"/>
        <w:ind w:left="720" w:right="27" w:hanging="720"/>
        <w:jc w:val="both"/>
        <w:rPr>
          <w:rFonts w:asciiTheme="majorHAnsi" w:hAnsiTheme="majorHAnsi"/>
          <w:bCs/>
          <w:color w:val="000000"/>
          <w:sz w:val="16"/>
          <w:szCs w:val="16"/>
          <w:lang w:val="en-IN"/>
        </w:rPr>
      </w:pPr>
    </w:p>
    <w:p w:rsidR="00E26F07" w:rsidRPr="00C63306" w:rsidRDefault="004D439C" w:rsidP="00E26F07">
      <w:pPr>
        <w:spacing w:line="276" w:lineRule="auto"/>
        <w:ind w:left="720" w:right="27" w:hanging="720"/>
        <w:jc w:val="both"/>
        <w:rPr>
          <w:rFonts w:asciiTheme="majorHAnsi" w:hAnsiTheme="majorHAnsi"/>
          <w:bCs/>
          <w:color w:val="000000"/>
          <w:sz w:val="24"/>
          <w:szCs w:val="24"/>
          <w:lang w:val="en-IN"/>
        </w:rPr>
      </w:pPr>
      <w:r>
        <w:rPr>
          <w:rFonts w:asciiTheme="majorHAnsi" w:hAnsiTheme="majorHAnsi"/>
          <w:bCs/>
          <w:iCs/>
          <w:sz w:val="24"/>
          <w:szCs w:val="24"/>
        </w:rPr>
        <w:t>5.</w:t>
      </w:r>
      <w:r>
        <w:rPr>
          <w:rFonts w:asciiTheme="majorHAnsi" w:hAnsiTheme="majorHAnsi"/>
          <w:bCs/>
          <w:iCs/>
          <w:sz w:val="24"/>
          <w:szCs w:val="24"/>
        </w:rPr>
        <w:tab/>
      </w:r>
      <w:r w:rsidRPr="00C63306">
        <w:rPr>
          <w:rFonts w:asciiTheme="majorHAnsi" w:hAnsiTheme="majorHAnsi"/>
          <w:bCs/>
          <w:color w:val="000000"/>
          <w:sz w:val="24"/>
          <w:szCs w:val="24"/>
          <w:lang w:val="en-IN"/>
        </w:rPr>
        <w:t xml:space="preserve">Students who </w:t>
      </w:r>
      <w:r w:rsidR="001B0AF7">
        <w:rPr>
          <w:rFonts w:asciiTheme="majorHAnsi" w:hAnsiTheme="majorHAnsi"/>
          <w:bCs/>
          <w:color w:val="000000"/>
          <w:sz w:val="24"/>
          <w:szCs w:val="24"/>
          <w:lang w:val="en-IN"/>
        </w:rPr>
        <w:t xml:space="preserve">want to appear </w:t>
      </w:r>
      <w:r w:rsidR="00E2281B">
        <w:rPr>
          <w:rFonts w:asciiTheme="majorHAnsi" w:hAnsiTheme="majorHAnsi"/>
          <w:bCs/>
          <w:color w:val="000000"/>
          <w:sz w:val="24"/>
          <w:szCs w:val="24"/>
          <w:lang w:val="en-IN"/>
        </w:rPr>
        <w:t>for</w:t>
      </w:r>
      <w:r w:rsidRPr="00C63306">
        <w:rPr>
          <w:rFonts w:asciiTheme="majorHAnsi" w:hAnsiTheme="majorHAnsi"/>
          <w:bCs/>
          <w:color w:val="000000"/>
          <w:sz w:val="24"/>
          <w:szCs w:val="24"/>
          <w:lang w:val="en-IN"/>
        </w:rPr>
        <w:t xml:space="preserve"> the second phase of examinations shall be required to mention the option of the mode either the physical (offline) mode or remote mode using ICT based activities for receiving question papers and submission of answer scripts th</w:t>
      </w:r>
      <w:r>
        <w:rPr>
          <w:rFonts w:asciiTheme="majorHAnsi" w:hAnsiTheme="majorHAnsi"/>
          <w:bCs/>
          <w:color w:val="000000"/>
          <w:sz w:val="24"/>
          <w:szCs w:val="24"/>
          <w:lang w:val="en-IN"/>
        </w:rPr>
        <w:t>rough e</w:t>
      </w:r>
      <w:r w:rsidR="00DF7A39">
        <w:rPr>
          <w:rFonts w:asciiTheme="majorHAnsi" w:hAnsiTheme="majorHAnsi"/>
          <w:bCs/>
          <w:color w:val="000000"/>
          <w:sz w:val="24"/>
          <w:szCs w:val="24"/>
          <w:lang w:val="en-IN"/>
        </w:rPr>
        <w:t>-</w:t>
      </w:r>
      <w:r>
        <w:rPr>
          <w:rFonts w:asciiTheme="majorHAnsi" w:hAnsiTheme="majorHAnsi"/>
          <w:bCs/>
          <w:color w:val="000000"/>
          <w:sz w:val="24"/>
          <w:szCs w:val="24"/>
          <w:lang w:val="en-IN"/>
        </w:rPr>
        <w:t>mail</w:t>
      </w:r>
      <w:r w:rsidR="00844E1A">
        <w:rPr>
          <w:rFonts w:asciiTheme="majorHAnsi" w:hAnsiTheme="majorHAnsi"/>
          <w:bCs/>
          <w:color w:val="000000"/>
          <w:sz w:val="24"/>
          <w:szCs w:val="24"/>
          <w:lang w:val="en-IN"/>
        </w:rPr>
        <w:t xml:space="preserve"> in their</w:t>
      </w:r>
      <w:r>
        <w:rPr>
          <w:rFonts w:asciiTheme="majorHAnsi" w:hAnsiTheme="majorHAnsi"/>
          <w:bCs/>
          <w:color w:val="000000"/>
          <w:sz w:val="24"/>
          <w:szCs w:val="24"/>
          <w:lang w:val="en-IN"/>
        </w:rPr>
        <w:t xml:space="preserve"> examination form.</w:t>
      </w:r>
      <w:r w:rsidR="00E26F07">
        <w:rPr>
          <w:rFonts w:asciiTheme="majorHAnsi" w:hAnsiTheme="majorHAnsi"/>
          <w:bCs/>
          <w:color w:val="000000"/>
          <w:sz w:val="24"/>
          <w:szCs w:val="24"/>
          <w:lang w:val="en-IN"/>
        </w:rPr>
        <w:t xml:space="preserve"> </w:t>
      </w:r>
      <w:r w:rsidR="00E26F07" w:rsidRPr="00C63306">
        <w:rPr>
          <w:rFonts w:asciiTheme="majorHAnsi" w:hAnsiTheme="majorHAnsi"/>
          <w:bCs/>
          <w:color w:val="000000"/>
          <w:sz w:val="24"/>
          <w:szCs w:val="24"/>
          <w:lang w:val="en-IN"/>
        </w:rPr>
        <w:t>Op</w:t>
      </w:r>
      <w:r w:rsidR="00E26F07">
        <w:rPr>
          <w:rFonts w:asciiTheme="majorHAnsi" w:hAnsiTheme="majorHAnsi"/>
          <w:bCs/>
          <w:color w:val="000000"/>
          <w:sz w:val="24"/>
          <w:szCs w:val="24"/>
          <w:lang w:val="en-IN"/>
        </w:rPr>
        <w:t>tion once exercised by a student (offline</w:t>
      </w:r>
      <w:r w:rsidR="00E26F07" w:rsidRPr="00C63306">
        <w:rPr>
          <w:rFonts w:asciiTheme="majorHAnsi" w:hAnsiTheme="majorHAnsi"/>
          <w:bCs/>
          <w:color w:val="000000"/>
          <w:sz w:val="24"/>
          <w:szCs w:val="24"/>
          <w:lang w:val="en-IN"/>
        </w:rPr>
        <w:t xml:space="preserve">/physical or ICT based remote examinations) </w:t>
      </w:r>
      <w:r w:rsidR="00E26F07">
        <w:rPr>
          <w:rFonts w:asciiTheme="majorHAnsi" w:hAnsiTheme="majorHAnsi"/>
          <w:bCs/>
          <w:color w:val="000000"/>
          <w:sz w:val="24"/>
          <w:szCs w:val="24"/>
          <w:lang w:val="en-IN"/>
        </w:rPr>
        <w:t xml:space="preserve">appearing for the </w:t>
      </w:r>
      <w:r w:rsidR="00844E1A">
        <w:rPr>
          <w:rFonts w:asciiTheme="majorHAnsi" w:hAnsiTheme="majorHAnsi"/>
          <w:bCs/>
          <w:color w:val="000000"/>
          <w:sz w:val="24"/>
          <w:szCs w:val="24"/>
          <w:lang w:val="en-IN"/>
        </w:rPr>
        <w:t>examination</w:t>
      </w:r>
      <w:r w:rsidR="00E26F07">
        <w:rPr>
          <w:rFonts w:asciiTheme="majorHAnsi" w:hAnsiTheme="majorHAnsi"/>
          <w:bCs/>
          <w:color w:val="000000"/>
          <w:sz w:val="24"/>
          <w:szCs w:val="24"/>
          <w:lang w:val="en-IN"/>
        </w:rPr>
        <w:t xml:space="preserve"> shall not be changed once the examination has begun. </w:t>
      </w:r>
    </w:p>
    <w:p w:rsidR="001B0AF7" w:rsidRPr="00C63306" w:rsidRDefault="004D439C" w:rsidP="001B0AF7">
      <w:pPr>
        <w:pStyle w:val="NoSpacing"/>
        <w:spacing w:line="276" w:lineRule="auto"/>
        <w:ind w:left="720" w:right="27" w:hanging="720"/>
        <w:jc w:val="both"/>
        <w:rPr>
          <w:rFonts w:asciiTheme="majorHAnsi" w:hAnsiTheme="majorHAnsi"/>
          <w:bCs/>
          <w:color w:val="000000"/>
          <w:sz w:val="24"/>
          <w:szCs w:val="24"/>
          <w:lang w:val="en-IN"/>
        </w:rPr>
      </w:pPr>
      <w:r>
        <w:rPr>
          <w:rFonts w:asciiTheme="majorHAnsi" w:hAnsiTheme="majorHAnsi"/>
          <w:bCs/>
          <w:color w:val="000000"/>
          <w:sz w:val="24"/>
          <w:szCs w:val="24"/>
          <w:lang w:val="en-IN"/>
        </w:rPr>
        <w:t>6.</w:t>
      </w:r>
      <w:r>
        <w:rPr>
          <w:rFonts w:asciiTheme="majorHAnsi" w:hAnsiTheme="majorHAnsi"/>
          <w:bCs/>
          <w:color w:val="000000"/>
          <w:sz w:val="24"/>
          <w:szCs w:val="24"/>
          <w:lang w:val="en-IN"/>
        </w:rPr>
        <w:tab/>
      </w:r>
      <w:r w:rsidR="001B0AF7" w:rsidRPr="00C63306">
        <w:rPr>
          <w:rFonts w:asciiTheme="majorHAnsi" w:hAnsiTheme="majorHAnsi"/>
          <w:bCs/>
          <w:iCs/>
          <w:color w:val="000000"/>
          <w:sz w:val="24"/>
          <w:szCs w:val="24"/>
          <w:lang w:val="en-IN"/>
        </w:rPr>
        <w:t xml:space="preserve">Students </w:t>
      </w:r>
      <w:r w:rsidR="001B0AF7" w:rsidRPr="00C63306">
        <w:rPr>
          <w:rFonts w:asciiTheme="majorHAnsi" w:hAnsiTheme="majorHAnsi"/>
          <w:bCs/>
          <w:color w:val="000000"/>
          <w:sz w:val="24"/>
          <w:szCs w:val="24"/>
          <w:lang w:val="en-IN"/>
        </w:rPr>
        <w:t xml:space="preserve">who want to appear in OBE remotely shall have to select the required option and fill in the name of the programme with the option of papers and other relevant information in the examination form meant for the second phase of examinations. </w:t>
      </w:r>
    </w:p>
    <w:p w:rsidR="001B0AF7" w:rsidRPr="001B0AF7" w:rsidRDefault="001B0AF7" w:rsidP="001B0AF7">
      <w:pPr>
        <w:spacing w:after="0" w:line="276" w:lineRule="auto"/>
        <w:ind w:left="720" w:right="27" w:hanging="720"/>
        <w:jc w:val="both"/>
        <w:rPr>
          <w:rFonts w:asciiTheme="majorHAnsi" w:hAnsiTheme="majorHAnsi"/>
          <w:bCs/>
          <w:color w:val="000000"/>
          <w:sz w:val="16"/>
          <w:szCs w:val="16"/>
          <w:lang w:val="en-IN"/>
        </w:rPr>
      </w:pPr>
    </w:p>
    <w:p w:rsidR="006F72BE" w:rsidRPr="00C63306" w:rsidRDefault="001B0AF7" w:rsidP="006F72BE">
      <w:pPr>
        <w:spacing w:line="276" w:lineRule="auto"/>
        <w:ind w:left="720" w:right="27" w:hanging="720"/>
        <w:jc w:val="both"/>
        <w:rPr>
          <w:rFonts w:asciiTheme="majorHAnsi" w:hAnsiTheme="majorHAnsi"/>
          <w:bCs/>
          <w:color w:val="000000"/>
          <w:sz w:val="24"/>
          <w:szCs w:val="24"/>
          <w:lang w:val="en-IN"/>
        </w:rPr>
      </w:pPr>
      <w:r>
        <w:rPr>
          <w:rFonts w:asciiTheme="majorHAnsi" w:hAnsiTheme="majorHAnsi"/>
          <w:bCs/>
          <w:color w:val="000000"/>
          <w:sz w:val="24"/>
          <w:szCs w:val="24"/>
          <w:lang w:val="en-IN"/>
        </w:rPr>
        <w:t>7.</w:t>
      </w:r>
      <w:r>
        <w:rPr>
          <w:rFonts w:asciiTheme="majorHAnsi" w:hAnsiTheme="majorHAnsi"/>
          <w:bCs/>
          <w:color w:val="000000"/>
          <w:sz w:val="24"/>
          <w:szCs w:val="24"/>
          <w:lang w:val="en-IN"/>
        </w:rPr>
        <w:tab/>
      </w:r>
      <w:r w:rsidR="006F72BE" w:rsidRPr="00C63306">
        <w:rPr>
          <w:rFonts w:asciiTheme="majorHAnsi" w:hAnsiTheme="majorHAnsi"/>
          <w:bCs/>
          <w:color w:val="000000"/>
          <w:sz w:val="24"/>
          <w:szCs w:val="24"/>
          <w:lang w:val="en-IN"/>
        </w:rPr>
        <w:t xml:space="preserve">Students who opt </w:t>
      </w:r>
      <w:r w:rsidR="006F72BE">
        <w:rPr>
          <w:rFonts w:asciiTheme="majorHAnsi" w:hAnsiTheme="majorHAnsi"/>
          <w:bCs/>
          <w:color w:val="000000"/>
          <w:sz w:val="24"/>
          <w:szCs w:val="24"/>
          <w:lang w:val="en-IN"/>
        </w:rPr>
        <w:t xml:space="preserve">for </w:t>
      </w:r>
      <w:r w:rsidR="006F72BE" w:rsidRPr="00C63306">
        <w:rPr>
          <w:rFonts w:asciiTheme="majorHAnsi" w:hAnsiTheme="majorHAnsi"/>
          <w:bCs/>
          <w:color w:val="000000"/>
          <w:sz w:val="24"/>
          <w:szCs w:val="24"/>
          <w:lang w:val="en-IN"/>
        </w:rPr>
        <w:t>the physical mode of OBE as per date</w:t>
      </w:r>
      <w:r w:rsidR="006F72BE">
        <w:rPr>
          <w:rFonts w:asciiTheme="majorHAnsi" w:hAnsiTheme="majorHAnsi"/>
          <w:bCs/>
          <w:color w:val="000000"/>
          <w:sz w:val="24"/>
          <w:szCs w:val="24"/>
          <w:lang w:val="en-IN"/>
        </w:rPr>
        <w:t xml:space="preserve"> </w:t>
      </w:r>
      <w:r w:rsidR="006F72BE" w:rsidRPr="00C63306">
        <w:rPr>
          <w:rFonts w:asciiTheme="majorHAnsi" w:hAnsiTheme="majorHAnsi"/>
          <w:bCs/>
          <w:color w:val="000000"/>
          <w:sz w:val="24"/>
          <w:szCs w:val="24"/>
          <w:lang w:val="en-IN"/>
        </w:rPr>
        <w:t>sheet during the second phase shall have to appear at examination ce</w:t>
      </w:r>
      <w:r w:rsidR="006F72BE">
        <w:rPr>
          <w:rFonts w:asciiTheme="majorHAnsi" w:hAnsiTheme="majorHAnsi"/>
          <w:bCs/>
          <w:color w:val="000000"/>
          <w:sz w:val="24"/>
          <w:szCs w:val="24"/>
          <w:lang w:val="en-IN"/>
        </w:rPr>
        <w:t xml:space="preserve">ntres in Delhi only. The students </w:t>
      </w:r>
      <w:r w:rsidR="006F72BE" w:rsidRPr="00C63306">
        <w:rPr>
          <w:rFonts w:asciiTheme="majorHAnsi" w:hAnsiTheme="majorHAnsi"/>
          <w:bCs/>
          <w:color w:val="000000"/>
          <w:sz w:val="24"/>
          <w:szCs w:val="24"/>
          <w:lang w:val="en-IN"/>
        </w:rPr>
        <w:t>shall appear at the particula</w:t>
      </w:r>
      <w:r w:rsidR="006F72BE">
        <w:rPr>
          <w:rFonts w:asciiTheme="majorHAnsi" w:hAnsiTheme="majorHAnsi"/>
          <w:bCs/>
          <w:color w:val="000000"/>
          <w:sz w:val="24"/>
          <w:szCs w:val="24"/>
          <w:lang w:val="en-IN"/>
        </w:rPr>
        <w:t>r examination centre as printed/</w:t>
      </w:r>
      <w:r w:rsidR="006F72BE" w:rsidRPr="00C63306">
        <w:rPr>
          <w:rFonts w:asciiTheme="majorHAnsi" w:hAnsiTheme="majorHAnsi"/>
          <w:bCs/>
          <w:color w:val="000000"/>
          <w:sz w:val="24"/>
          <w:szCs w:val="24"/>
          <w:lang w:val="en-IN"/>
        </w:rPr>
        <w:t xml:space="preserve">mentioned on </w:t>
      </w:r>
      <w:r w:rsidR="006F72BE">
        <w:rPr>
          <w:rFonts w:asciiTheme="majorHAnsi" w:hAnsiTheme="majorHAnsi"/>
          <w:bCs/>
          <w:color w:val="000000"/>
          <w:sz w:val="24"/>
          <w:szCs w:val="24"/>
          <w:lang w:val="en-IN"/>
        </w:rPr>
        <w:t xml:space="preserve">their </w:t>
      </w:r>
      <w:r w:rsidR="006F72BE" w:rsidRPr="00C63306">
        <w:rPr>
          <w:rFonts w:asciiTheme="majorHAnsi" w:hAnsiTheme="majorHAnsi"/>
          <w:bCs/>
          <w:color w:val="000000"/>
          <w:sz w:val="24"/>
          <w:szCs w:val="24"/>
          <w:lang w:val="en-IN"/>
        </w:rPr>
        <w:t>admission ticket</w:t>
      </w:r>
      <w:r w:rsidR="006F72BE">
        <w:rPr>
          <w:rFonts w:asciiTheme="majorHAnsi" w:hAnsiTheme="majorHAnsi"/>
          <w:bCs/>
          <w:color w:val="000000"/>
          <w:sz w:val="24"/>
          <w:szCs w:val="24"/>
          <w:lang w:val="en-IN"/>
        </w:rPr>
        <w:t>/admit card. R</w:t>
      </w:r>
      <w:r w:rsidR="006F72BE" w:rsidRPr="00C63306">
        <w:rPr>
          <w:rFonts w:asciiTheme="majorHAnsi" w:hAnsiTheme="majorHAnsi"/>
          <w:bCs/>
          <w:color w:val="000000"/>
          <w:sz w:val="24"/>
          <w:szCs w:val="24"/>
          <w:lang w:val="en-IN"/>
        </w:rPr>
        <w:t xml:space="preserve">equest for change of examination centre shall not be entertained by </w:t>
      </w:r>
      <w:r w:rsidR="00E26F07">
        <w:rPr>
          <w:rFonts w:asciiTheme="majorHAnsi" w:hAnsiTheme="majorHAnsi"/>
          <w:bCs/>
          <w:color w:val="000000"/>
          <w:sz w:val="24"/>
          <w:szCs w:val="24"/>
          <w:lang w:val="en-IN"/>
        </w:rPr>
        <w:t>the U</w:t>
      </w:r>
      <w:r w:rsidR="006F72BE" w:rsidRPr="00C63306">
        <w:rPr>
          <w:rFonts w:asciiTheme="majorHAnsi" w:hAnsiTheme="majorHAnsi"/>
          <w:bCs/>
          <w:color w:val="000000"/>
          <w:sz w:val="24"/>
          <w:szCs w:val="24"/>
          <w:lang w:val="en-IN"/>
        </w:rPr>
        <w:t xml:space="preserve">niversity. </w:t>
      </w:r>
    </w:p>
    <w:p w:rsidR="00A25718" w:rsidRPr="00651F46" w:rsidRDefault="003D6E0C" w:rsidP="003D6E0C">
      <w:pPr>
        <w:pStyle w:val="NoSpacing"/>
        <w:spacing w:line="276" w:lineRule="auto"/>
        <w:ind w:left="720" w:right="27" w:hanging="720"/>
        <w:jc w:val="both"/>
        <w:rPr>
          <w:rFonts w:asciiTheme="majorHAnsi" w:hAnsiTheme="majorHAnsi"/>
          <w:b/>
          <w:iCs/>
          <w:sz w:val="24"/>
          <w:szCs w:val="24"/>
        </w:rPr>
      </w:pPr>
      <w:r>
        <w:rPr>
          <w:rFonts w:asciiTheme="majorHAnsi" w:hAnsiTheme="majorHAnsi"/>
          <w:bCs/>
          <w:iCs/>
          <w:sz w:val="24"/>
          <w:szCs w:val="24"/>
        </w:rPr>
        <w:t>8.</w:t>
      </w:r>
      <w:r>
        <w:rPr>
          <w:rFonts w:asciiTheme="majorHAnsi" w:hAnsiTheme="majorHAnsi"/>
          <w:bCs/>
          <w:iCs/>
          <w:sz w:val="24"/>
          <w:szCs w:val="24"/>
        </w:rPr>
        <w:tab/>
      </w:r>
      <w:r w:rsidR="00A25718" w:rsidRPr="00651F46">
        <w:rPr>
          <w:rFonts w:asciiTheme="majorHAnsi" w:hAnsiTheme="majorHAnsi"/>
          <w:b/>
          <w:iCs/>
          <w:sz w:val="24"/>
          <w:szCs w:val="24"/>
        </w:rPr>
        <w:t xml:space="preserve">In compliance of the order passed by the Hon’ble High Court on 27.08.2020 in W.P. (C) 3199/2020, the students under the PWD category </w:t>
      </w:r>
      <w:r w:rsidR="00651F46">
        <w:rPr>
          <w:rFonts w:asciiTheme="majorHAnsi" w:hAnsiTheme="majorHAnsi"/>
          <w:b/>
          <w:iCs/>
          <w:sz w:val="24"/>
          <w:szCs w:val="24"/>
        </w:rPr>
        <w:t xml:space="preserve">including </w:t>
      </w:r>
      <w:r w:rsidR="00A25718" w:rsidRPr="00651F46">
        <w:rPr>
          <w:rFonts w:asciiTheme="majorHAnsi" w:hAnsiTheme="majorHAnsi"/>
          <w:b/>
          <w:iCs/>
          <w:sz w:val="24"/>
          <w:szCs w:val="24"/>
        </w:rPr>
        <w:t>the Visual</w:t>
      </w:r>
      <w:r w:rsidR="00736B91" w:rsidRPr="00651F46">
        <w:rPr>
          <w:rFonts w:asciiTheme="majorHAnsi" w:hAnsiTheme="majorHAnsi"/>
          <w:b/>
          <w:iCs/>
          <w:sz w:val="24"/>
          <w:szCs w:val="24"/>
        </w:rPr>
        <w:t>ly</w:t>
      </w:r>
      <w:r w:rsidR="00A25718" w:rsidRPr="00651F46">
        <w:rPr>
          <w:rFonts w:asciiTheme="majorHAnsi" w:hAnsiTheme="majorHAnsi"/>
          <w:b/>
          <w:iCs/>
          <w:sz w:val="24"/>
          <w:szCs w:val="24"/>
        </w:rPr>
        <w:t xml:space="preserve"> Impaired students who are residing at remote places and propose to travel to Delhi by train for sitting in the examination physically o</w:t>
      </w:r>
      <w:r w:rsidR="00651F46">
        <w:rPr>
          <w:rFonts w:asciiTheme="majorHAnsi" w:hAnsiTheme="majorHAnsi"/>
          <w:b/>
          <w:iCs/>
          <w:sz w:val="24"/>
          <w:szCs w:val="24"/>
        </w:rPr>
        <w:t>r</w:t>
      </w:r>
      <w:r w:rsidR="00A25718" w:rsidRPr="00651F46">
        <w:rPr>
          <w:rFonts w:asciiTheme="majorHAnsi" w:hAnsiTheme="majorHAnsi"/>
          <w:b/>
          <w:iCs/>
          <w:sz w:val="24"/>
          <w:szCs w:val="24"/>
        </w:rPr>
        <w:t xml:space="preserve"> through the online mode with the assistance of scribes shall indicate their preference at the specified column/space provided in the examination form for the second phase</w:t>
      </w:r>
      <w:r w:rsidR="00651F46">
        <w:rPr>
          <w:rFonts w:asciiTheme="majorHAnsi" w:hAnsiTheme="majorHAnsi"/>
          <w:b/>
          <w:iCs/>
          <w:sz w:val="24"/>
          <w:szCs w:val="24"/>
        </w:rPr>
        <w:t xml:space="preserve"> preferably before 04.09.2020</w:t>
      </w:r>
      <w:r w:rsidR="00A25718" w:rsidRPr="00651F46">
        <w:rPr>
          <w:rFonts w:asciiTheme="majorHAnsi" w:hAnsiTheme="majorHAnsi"/>
          <w:b/>
          <w:iCs/>
          <w:sz w:val="24"/>
          <w:szCs w:val="24"/>
        </w:rPr>
        <w:t>.</w:t>
      </w:r>
    </w:p>
    <w:p w:rsidR="00A25718" w:rsidRPr="00A25718" w:rsidRDefault="00A25718" w:rsidP="00A25718">
      <w:pPr>
        <w:pStyle w:val="NoSpacing"/>
        <w:ind w:left="720" w:right="27" w:hanging="720"/>
        <w:jc w:val="both"/>
        <w:rPr>
          <w:rFonts w:asciiTheme="majorHAnsi" w:hAnsiTheme="majorHAnsi"/>
          <w:bCs/>
          <w:iCs/>
          <w:sz w:val="16"/>
          <w:szCs w:val="16"/>
        </w:rPr>
      </w:pPr>
    </w:p>
    <w:p w:rsidR="00B73287" w:rsidRDefault="00A25718" w:rsidP="003D6E0C">
      <w:pPr>
        <w:pStyle w:val="NoSpacing"/>
        <w:spacing w:line="276" w:lineRule="auto"/>
        <w:ind w:left="720" w:right="27" w:hanging="720"/>
        <w:jc w:val="both"/>
        <w:rPr>
          <w:rFonts w:asciiTheme="majorHAnsi" w:hAnsiTheme="majorHAnsi"/>
          <w:bCs/>
          <w:iCs/>
          <w:sz w:val="24"/>
          <w:szCs w:val="24"/>
        </w:rPr>
      </w:pPr>
      <w:r>
        <w:rPr>
          <w:rFonts w:asciiTheme="majorHAnsi" w:hAnsiTheme="majorHAnsi"/>
          <w:bCs/>
          <w:iCs/>
          <w:sz w:val="24"/>
          <w:szCs w:val="24"/>
        </w:rPr>
        <w:t>9.</w:t>
      </w:r>
      <w:r>
        <w:rPr>
          <w:rFonts w:asciiTheme="majorHAnsi" w:hAnsiTheme="majorHAnsi"/>
          <w:bCs/>
          <w:iCs/>
          <w:sz w:val="24"/>
          <w:szCs w:val="24"/>
        </w:rPr>
        <w:tab/>
      </w:r>
      <w:r w:rsidR="00B73287" w:rsidRPr="00C63306">
        <w:rPr>
          <w:rFonts w:asciiTheme="majorHAnsi" w:hAnsiTheme="majorHAnsi"/>
          <w:bCs/>
          <w:iCs/>
          <w:color w:val="000000"/>
          <w:sz w:val="24"/>
          <w:szCs w:val="24"/>
          <w:lang w:val="en-IN"/>
        </w:rPr>
        <w:t>All</w:t>
      </w:r>
      <w:r w:rsidR="00B73287" w:rsidRPr="00C63306">
        <w:rPr>
          <w:rFonts w:asciiTheme="majorHAnsi" w:hAnsiTheme="majorHAnsi"/>
          <w:bCs/>
          <w:iCs/>
          <w:sz w:val="24"/>
          <w:szCs w:val="24"/>
        </w:rPr>
        <w:t xml:space="preserve"> students </w:t>
      </w:r>
      <w:r w:rsidR="00B73287" w:rsidRPr="00C63306">
        <w:rPr>
          <w:rFonts w:asciiTheme="majorHAnsi" w:hAnsiTheme="majorHAnsi"/>
          <w:bCs/>
          <w:iCs/>
          <w:color w:val="000000"/>
          <w:sz w:val="24"/>
          <w:szCs w:val="24"/>
          <w:lang w:val="en-IN"/>
        </w:rPr>
        <w:t>of the final semester/term/year for academic session 2019-20 including ex-students as per the</w:t>
      </w:r>
      <w:r w:rsidR="00B73287">
        <w:rPr>
          <w:rFonts w:asciiTheme="majorHAnsi" w:hAnsiTheme="majorHAnsi"/>
          <w:bCs/>
          <w:iCs/>
          <w:color w:val="000000"/>
          <w:sz w:val="24"/>
          <w:szCs w:val="24"/>
          <w:lang w:val="en-IN"/>
        </w:rPr>
        <w:t>ir</w:t>
      </w:r>
      <w:r w:rsidR="00B73287" w:rsidRPr="00C63306">
        <w:rPr>
          <w:rFonts w:asciiTheme="majorHAnsi" w:hAnsiTheme="majorHAnsi"/>
          <w:bCs/>
          <w:iCs/>
          <w:color w:val="000000"/>
          <w:sz w:val="24"/>
          <w:szCs w:val="24"/>
          <w:lang w:val="en-IN"/>
        </w:rPr>
        <w:t xml:space="preserve"> span period and are </w:t>
      </w:r>
      <w:r w:rsidR="00B73287" w:rsidRPr="00C63306">
        <w:rPr>
          <w:rFonts w:asciiTheme="majorHAnsi" w:hAnsiTheme="majorHAnsi"/>
          <w:bCs/>
          <w:iCs/>
          <w:sz w:val="24"/>
          <w:szCs w:val="24"/>
        </w:rPr>
        <w:t xml:space="preserve">appearing for the second phase of examination shall submit their examination forms using the student portal which shall be made available online from </w:t>
      </w:r>
      <w:r w:rsidR="00B73287" w:rsidRPr="00C63306">
        <w:rPr>
          <w:rFonts w:asciiTheme="majorHAnsi" w:hAnsiTheme="majorHAnsi"/>
          <w:b/>
          <w:iCs/>
          <w:sz w:val="24"/>
          <w:szCs w:val="24"/>
        </w:rPr>
        <w:t>30.08.2020</w:t>
      </w:r>
      <w:r w:rsidR="00B73287" w:rsidRPr="00C63306">
        <w:rPr>
          <w:rFonts w:asciiTheme="majorHAnsi" w:hAnsiTheme="majorHAnsi"/>
          <w:bCs/>
          <w:iCs/>
          <w:sz w:val="24"/>
          <w:szCs w:val="24"/>
        </w:rPr>
        <w:t>.</w:t>
      </w:r>
    </w:p>
    <w:p w:rsidR="00B73287" w:rsidRDefault="00B73287" w:rsidP="003D6E0C">
      <w:pPr>
        <w:pStyle w:val="NoSpacing"/>
        <w:spacing w:line="276" w:lineRule="auto"/>
        <w:ind w:left="720" w:right="27" w:hanging="720"/>
        <w:jc w:val="both"/>
        <w:rPr>
          <w:rFonts w:asciiTheme="majorHAnsi" w:hAnsiTheme="majorHAnsi"/>
          <w:bCs/>
          <w:iCs/>
          <w:sz w:val="24"/>
          <w:szCs w:val="24"/>
        </w:rPr>
      </w:pPr>
    </w:p>
    <w:p w:rsidR="003D6E0C" w:rsidRDefault="00A25718" w:rsidP="003D6E0C">
      <w:pPr>
        <w:pStyle w:val="NoSpacing"/>
        <w:spacing w:line="276" w:lineRule="auto"/>
        <w:ind w:left="720" w:right="27" w:hanging="720"/>
        <w:jc w:val="both"/>
        <w:rPr>
          <w:rFonts w:asciiTheme="majorHAnsi" w:hAnsiTheme="majorHAnsi"/>
          <w:bCs/>
          <w:iCs/>
          <w:sz w:val="24"/>
          <w:szCs w:val="24"/>
        </w:rPr>
      </w:pPr>
      <w:r>
        <w:rPr>
          <w:rFonts w:asciiTheme="majorHAnsi" w:hAnsiTheme="majorHAnsi"/>
          <w:bCs/>
          <w:iCs/>
          <w:sz w:val="24"/>
          <w:szCs w:val="24"/>
        </w:rPr>
        <w:t>10</w:t>
      </w:r>
      <w:r w:rsidR="00B73287">
        <w:rPr>
          <w:rFonts w:asciiTheme="majorHAnsi" w:hAnsiTheme="majorHAnsi"/>
          <w:bCs/>
          <w:iCs/>
          <w:sz w:val="24"/>
          <w:szCs w:val="24"/>
        </w:rPr>
        <w:t>.</w:t>
      </w:r>
      <w:r w:rsidR="00B73287">
        <w:rPr>
          <w:rFonts w:asciiTheme="majorHAnsi" w:hAnsiTheme="majorHAnsi"/>
          <w:bCs/>
          <w:iCs/>
          <w:sz w:val="24"/>
          <w:szCs w:val="24"/>
        </w:rPr>
        <w:tab/>
      </w:r>
      <w:r w:rsidR="003D6E0C" w:rsidRPr="00C63306">
        <w:rPr>
          <w:rFonts w:asciiTheme="majorHAnsi" w:hAnsiTheme="majorHAnsi"/>
          <w:bCs/>
          <w:iCs/>
          <w:sz w:val="24"/>
          <w:szCs w:val="24"/>
        </w:rPr>
        <w:t xml:space="preserve">All </w:t>
      </w:r>
      <w:r w:rsidR="003D6E0C" w:rsidRPr="00C63306">
        <w:rPr>
          <w:rFonts w:asciiTheme="majorHAnsi" w:hAnsiTheme="majorHAnsi"/>
          <w:bCs/>
          <w:iCs/>
          <w:color w:val="000000"/>
          <w:sz w:val="24"/>
          <w:szCs w:val="24"/>
          <w:lang w:val="en-IN"/>
        </w:rPr>
        <w:t xml:space="preserve">particulars </w:t>
      </w:r>
      <w:r w:rsidR="003D6E0C" w:rsidRPr="00C63306">
        <w:rPr>
          <w:rFonts w:asciiTheme="majorHAnsi" w:hAnsiTheme="majorHAnsi"/>
          <w:bCs/>
          <w:iCs/>
          <w:sz w:val="24"/>
          <w:szCs w:val="24"/>
        </w:rPr>
        <w:t>filled in by the student in the examination form will be verified by the respective college/department/faculty.</w:t>
      </w:r>
    </w:p>
    <w:p w:rsidR="003D6E0C" w:rsidRPr="003D6E0C" w:rsidRDefault="003D6E0C" w:rsidP="003D6E0C">
      <w:pPr>
        <w:pStyle w:val="NoSpacing"/>
        <w:spacing w:line="276" w:lineRule="auto"/>
        <w:ind w:left="720" w:right="27" w:hanging="720"/>
        <w:jc w:val="both"/>
        <w:rPr>
          <w:rFonts w:asciiTheme="majorHAnsi" w:hAnsiTheme="majorHAnsi"/>
          <w:bCs/>
          <w:iCs/>
          <w:sz w:val="16"/>
          <w:szCs w:val="16"/>
        </w:rPr>
      </w:pPr>
    </w:p>
    <w:p w:rsidR="003D6E0C" w:rsidRPr="00C63306" w:rsidRDefault="00A25718" w:rsidP="003D6E0C">
      <w:pPr>
        <w:pStyle w:val="NoSpacing"/>
        <w:spacing w:line="276" w:lineRule="auto"/>
        <w:ind w:left="720" w:right="27" w:hanging="720"/>
        <w:jc w:val="both"/>
        <w:rPr>
          <w:rFonts w:asciiTheme="majorHAnsi" w:hAnsiTheme="majorHAnsi"/>
          <w:bCs/>
          <w:iCs/>
          <w:sz w:val="24"/>
          <w:szCs w:val="24"/>
        </w:rPr>
      </w:pPr>
      <w:r>
        <w:rPr>
          <w:rFonts w:asciiTheme="majorHAnsi" w:hAnsiTheme="majorHAnsi"/>
          <w:bCs/>
          <w:iCs/>
          <w:sz w:val="24"/>
          <w:szCs w:val="24"/>
        </w:rPr>
        <w:t>11</w:t>
      </w:r>
      <w:r w:rsidR="003D6E0C">
        <w:rPr>
          <w:rFonts w:asciiTheme="majorHAnsi" w:hAnsiTheme="majorHAnsi"/>
          <w:bCs/>
          <w:iCs/>
          <w:sz w:val="24"/>
          <w:szCs w:val="24"/>
        </w:rPr>
        <w:t>.</w:t>
      </w:r>
      <w:r w:rsidR="003D6E0C">
        <w:rPr>
          <w:rFonts w:asciiTheme="majorHAnsi" w:hAnsiTheme="majorHAnsi"/>
          <w:bCs/>
          <w:iCs/>
          <w:sz w:val="24"/>
          <w:szCs w:val="24"/>
        </w:rPr>
        <w:tab/>
      </w:r>
      <w:r w:rsidR="003D6E0C" w:rsidRPr="00C63306">
        <w:rPr>
          <w:rFonts w:asciiTheme="majorHAnsi" w:hAnsiTheme="majorHAnsi"/>
          <w:bCs/>
          <w:iCs/>
          <w:sz w:val="24"/>
          <w:szCs w:val="24"/>
        </w:rPr>
        <w:t>In case, if a student faces any problem in filling up the examination form he/she should contact the respective college/department/faculty for resolving the same.</w:t>
      </w:r>
    </w:p>
    <w:p w:rsidR="003D6E0C" w:rsidRPr="003D6E0C" w:rsidRDefault="003D6E0C" w:rsidP="003D6E0C">
      <w:pPr>
        <w:pStyle w:val="NoSpacing"/>
        <w:spacing w:line="276" w:lineRule="auto"/>
        <w:ind w:left="720" w:right="27" w:hanging="720"/>
        <w:jc w:val="both"/>
        <w:rPr>
          <w:rFonts w:asciiTheme="majorHAnsi" w:hAnsiTheme="majorHAnsi"/>
          <w:bCs/>
          <w:iCs/>
          <w:sz w:val="16"/>
          <w:szCs w:val="16"/>
        </w:rPr>
      </w:pPr>
    </w:p>
    <w:p w:rsidR="003D6E0C" w:rsidRDefault="003D6E0C" w:rsidP="003D6E0C">
      <w:pPr>
        <w:pStyle w:val="NoSpacing"/>
        <w:spacing w:line="276" w:lineRule="auto"/>
        <w:ind w:left="720" w:right="27" w:hanging="720"/>
        <w:jc w:val="both"/>
        <w:rPr>
          <w:rFonts w:asciiTheme="majorHAnsi" w:hAnsiTheme="majorHAnsi"/>
          <w:bCs/>
          <w:iCs/>
          <w:sz w:val="24"/>
          <w:szCs w:val="24"/>
        </w:rPr>
      </w:pPr>
      <w:r>
        <w:rPr>
          <w:rFonts w:asciiTheme="majorHAnsi" w:hAnsiTheme="majorHAnsi"/>
          <w:bCs/>
          <w:iCs/>
          <w:sz w:val="24"/>
          <w:szCs w:val="24"/>
        </w:rPr>
        <w:t>1</w:t>
      </w:r>
      <w:r w:rsidR="00A25718">
        <w:rPr>
          <w:rFonts w:asciiTheme="majorHAnsi" w:hAnsiTheme="majorHAnsi"/>
          <w:bCs/>
          <w:iCs/>
          <w:sz w:val="24"/>
          <w:szCs w:val="24"/>
        </w:rPr>
        <w:t>2</w:t>
      </w:r>
      <w:r>
        <w:rPr>
          <w:rFonts w:asciiTheme="majorHAnsi" w:hAnsiTheme="majorHAnsi"/>
          <w:bCs/>
          <w:iCs/>
          <w:sz w:val="24"/>
          <w:szCs w:val="24"/>
        </w:rPr>
        <w:t>.</w:t>
      </w:r>
      <w:r>
        <w:rPr>
          <w:rFonts w:asciiTheme="majorHAnsi" w:hAnsiTheme="majorHAnsi"/>
          <w:bCs/>
          <w:iCs/>
          <w:sz w:val="24"/>
          <w:szCs w:val="24"/>
        </w:rPr>
        <w:tab/>
      </w:r>
      <w:r w:rsidRPr="00C63306">
        <w:rPr>
          <w:rFonts w:asciiTheme="majorHAnsi" w:hAnsiTheme="majorHAnsi"/>
          <w:bCs/>
          <w:iCs/>
          <w:sz w:val="24"/>
          <w:szCs w:val="24"/>
        </w:rPr>
        <w:t xml:space="preserve">The last date of submission of examination forms is </w:t>
      </w:r>
      <w:r w:rsidRPr="00C63306">
        <w:rPr>
          <w:rFonts w:asciiTheme="majorHAnsi" w:hAnsiTheme="majorHAnsi"/>
          <w:b/>
          <w:iCs/>
          <w:sz w:val="24"/>
          <w:szCs w:val="24"/>
        </w:rPr>
        <w:t>08.09.2020.</w:t>
      </w:r>
      <w:r w:rsidRPr="00C63306">
        <w:rPr>
          <w:rFonts w:asciiTheme="majorHAnsi" w:hAnsiTheme="majorHAnsi"/>
          <w:b/>
          <w:iCs/>
          <w:color w:val="000000"/>
          <w:sz w:val="24"/>
          <w:szCs w:val="24"/>
          <w:lang w:val="en-IN"/>
        </w:rPr>
        <w:t xml:space="preserve"> No further date in this regard shall be extended.</w:t>
      </w:r>
    </w:p>
    <w:p w:rsidR="003D6E0C" w:rsidRDefault="003D6E0C" w:rsidP="003D6E0C">
      <w:pPr>
        <w:pStyle w:val="NoSpacing"/>
        <w:spacing w:line="276" w:lineRule="auto"/>
        <w:ind w:left="720" w:right="27" w:hanging="720"/>
        <w:jc w:val="both"/>
        <w:rPr>
          <w:rFonts w:asciiTheme="majorHAnsi" w:hAnsiTheme="majorHAnsi"/>
          <w:bCs/>
          <w:iCs/>
          <w:sz w:val="24"/>
          <w:szCs w:val="24"/>
        </w:rPr>
      </w:pPr>
    </w:p>
    <w:p w:rsidR="00370E13" w:rsidRDefault="003D6E0C" w:rsidP="003D6E0C">
      <w:pPr>
        <w:pStyle w:val="NoSpacing"/>
        <w:spacing w:line="276" w:lineRule="auto"/>
        <w:ind w:left="720" w:right="27" w:hanging="720"/>
        <w:jc w:val="both"/>
        <w:rPr>
          <w:rFonts w:asciiTheme="majorHAnsi" w:hAnsiTheme="majorHAnsi"/>
          <w:bCs/>
          <w:iCs/>
          <w:color w:val="000000"/>
          <w:sz w:val="24"/>
          <w:szCs w:val="24"/>
          <w:lang w:val="en-IN"/>
        </w:rPr>
      </w:pPr>
      <w:r>
        <w:rPr>
          <w:rFonts w:asciiTheme="majorHAnsi" w:hAnsiTheme="majorHAnsi"/>
          <w:bCs/>
          <w:iCs/>
          <w:sz w:val="24"/>
          <w:szCs w:val="24"/>
        </w:rPr>
        <w:t>1</w:t>
      </w:r>
      <w:r w:rsidR="00A25718">
        <w:rPr>
          <w:rFonts w:asciiTheme="majorHAnsi" w:hAnsiTheme="majorHAnsi"/>
          <w:bCs/>
          <w:iCs/>
          <w:sz w:val="24"/>
          <w:szCs w:val="24"/>
        </w:rPr>
        <w:t>3</w:t>
      </w:r>
      <w:r>
        <w:rPr>
          <w:rFonts w:asciiTheme="majorHAnsi" w:hAnsiTheme="majorHAnsi"/>
          <w:bCs/>
          <w:iCs/>
          <w:sz w:val="24"/>
          <w:szCs w:val="24"/>
        </w:rPr>
        <w:t>.</w:t>
      </w:r>
      <w:r>
        <w:rPr>
          <w:rFonts w:asciiTheme="majorHAnsi" w:hAnsiTheme="majorHAnsi"/>
          <w:bCs/>
          <w:iCs/>
          <w:sz w:val="24"/>
          <w:szCs w:val="24"/>
        </w:rPr>
        <w:tab/>
      </w:r>
      <w:r w:rsidR="00370E13" w:rsidRPr="00C63306">
        <w:rPr>
          <w:rFonts w:asciiTheme="majorHAnsi" w:hAnsiTheme="majorHAnsi"/>
          <w:bCs/>
          <w:iCs/>
          <w:sz w:val="24"/>
          <w:szCs w:val="24"/>
        </w:rPr>
        <w:t>The date sheets for the second phase of examinations shall be notified on the official website of the University by the first week of September, 2020.</w:t>
      </w:r>
      <w:r>
        <w:rPr>
          <w:rFonts w:asciiTheme="majorHAnsi" w:hAnsiTheme="majorHAnsi"/>
          <w:bCs/>
          <w:iCs/>
          <w:sz w:val="24"/>
          <w:szCs w:val="24"/>
        </w:rPr>
        <w:t xml:space="preserve"> </w:t>
      </w:r>
      <w:r w:rsidRPr="00C63306">
        <w:rPr>
          <w:rFonts w:asciiTheme="majorHAnsi" w:hAnsiTheme="majorHAnsi"/>
          <w:bCs/>
          <w:iCs/>
          <w:color w:val="000000"/>
          <w:sz w:val="24"/>
          <w:szCs w:val="24"/>
          <w:lang w:val="en-IN"/>
        </w:rPr>
        <w:t>There shall be two sessions in a day for all undergraduate programmes.</w:t>
      </w:r>
    </w:p>
    <w:p w:rsidR="003D6E0C" w:rsidRPr="003D6E0C" w:rsidRDefault="003D6E0C" w:rsidP="003D6E0C">
      <w:pPr>
        <w:pStyle w:val="NoSpacing"/>
        <w:spacing w:line="276" w:lineRule="auto"/>
        <w:ind w:left="720" w:right="27" w:hanging="720"/>
        <w:jc w:val="both"/>
        <w:rPr>
          <w:rFonts w:asciiTheme="majorHAnsi" w:hAnsiTheme="majorHAnsi"/>
          <w:bCs/>
          <w:iCs/>
          <w:color w:val="000000"/>
          <w:sz w:val="16"/>
          <w:szCs w:val="16"/>
          <w:lang w:val="en-IN"/>
        </w:rPr>
      </w:pPr>
    </w:p>
    <w:p w:rsidR="003D6E0C" w:rsidRPr="00C63306" w:rsidRDefault="003D6E0C" w:rsidP="003D6E0C">
      <w:pPr>
        <w:spacing w:line="276" w:lineRule="auto"/>
        <w:ind w:left="720" w:right="27" w:hanging="720"/>
        <w:jc w:val="both"/>
        <w:rPr>
          <w:rFonts w:asciiTheme="majorHAnsi" w:hAnsiTheme="majorHAnsi"/>
          <w:bCs/>
          <w:iCs/>
          <w:sz w:val="24"/>
          <w:szCs w:val="24"/>
        </w:rPr>
      </w:pPr>
      <w:r>
        <w:rPr>
          <w:rFonts w:asciiTheme="majorHAnsi" w:hAnsiTheme="majorHAnsi"/>
          <w:bCs/>
          <w:iCs/>
          <w:color w:val="000000"/>
          <w:sz w:val="24"/>
          <w:szCs w:val="24"/>
          <w:lang w:val="en-IN"/>
        </w:rPr>
        <w:t>1</w:t>
      </w:r>
      <w:r w:rsidR="00A25718">
        <w:rPr>
          <w:rFonts w:asciiTheme="majorHAnsi" w:hAnsiTheme="majorHAnsi"/>
          <w:bCs/>
          <w:iCs/>
          <w:color w:val="000000"/>
          <w:sz w:val="24"/>
          <w:szCs w:val="24"/>
          <w:lang w:val="en-IN"/>
        </w:rPr>
        <w:t>4</w:t>
      </w:r>
      <w:r>
        <w:rPr>
          <w:rFonts w:asciiTheme="majorHAnsi" w:hAnsiTheme="majorHAnsi"/>
          <w:bCs/>
          <w:iCs/>
          <w:color w:val="000000"/>
          <w:sz w:val="24"/>
          <w:szCs w:val="24"/>
          <w:lang w:val="en-IN"/>
        </w:rPr>
        <w:t>.</w:t>
      </w:r>
      <w:r>
        <w:rPr>
          <w:rFonts w:asciiTheme="majorHAnsi" w:hAnsiTheme="majorHAnsi"/>
          <w:bCs/>
          <w:iCs/>
          <w:color w:val="000000"/>
          <w:sz w:val="24"/>
          <w:szCs w:val="24"/>
          <w:lang w:val="en-IN"/>
        </w:rPr>
        <w:tab/>
      </w:r>
      <w:r w:rsidR="006A6FE3">
        <w:rPr>
          <w:rFonts w:asciiTheme="majorHAnsi" w:hAnsiTheme="majorHAnsi"/>
          <w:bCs/>
          <w:iCs/>
          <w:color w:val="000000"/>
          <w:sz w:val="24"/>
          <w:szCs w:val="24"/>
          <w:lang w:val="en-IN"/>
        </w:rPr>
        <w:t>For all P</w:t>
      </w:r>
      <w:r w:rsidRPr="00C63306">
        <w:rPr>
          <w:rFonts w:asciiTheme="majorHAnsi" w:hAnsiTheme="majorHAnsi"/>
          <w:bCs/>
          <w:iCs/>
          <w:color w:val="000000"/>
          <w:sz w:val="24"/>
          <w:szCs w:val="24"/>
          <w:lang w:val="en-IN"/>
        </w:rPr>
        <w:t>G programmes, the respective department shall notify the date</w:t>
      </w:r>
      <w:r>
        <w:rPr>
          <w:rFonts w:asciiTheme="majorHAnsi" w:hAnsiTheme="majorHAnsi"/>
          <w:bCs/>
          <w:iCs/>
          <w:color w:val="000000"/>
          <w:sz w:val="24"/>
          <w:szCs w:val="24"/>
          <w:lang w:val="en-IN"/>
        </w:rPr>
        <w:t xml:space="preserve"> </w:t>
      </w:r>
      <w:r w:rsidRPr="00C63306">
        <w:rPr>
          <w:rFonts w:asciiTheme="majorHAnsi" w:hAnsiTheme="majorHAnsi"/>
          <w:bCs/>
          <w:iCs/>
          <w:color w:val="000000"/>
          <w:sz w:val="24"/>
          <w:szCs w:val="24"/>
          <w:lang w:val="en-IN"/>
        </w:rPr>
        <w:t>sheet and examinations shall also begin from 14.09.2020 and co</w:t>
      </w:r>
      <w:r w:rsidR="00B73287">
        <w:rPr>
          <w:rFonts w:asciiTheme="majorHAnsi" w:hAnsiTheme="majorHAnsi"/>
          <w:bCs/>
          <w:iCs/>
          <w:color w:val="000000"/>
          <w:sz w:val="24"/>
          <w:szCs w:val="24"/>
          <w:lang w:val="en-IN"/>
        </w:rPr>
        <w:t xml:space="preserve">nclude on or before 03.10.2020. </w:t>
      </w:r>
    </w:p>
    <w:p w:rsidR="00DF7A39" w:rsidRPr="00C63306" w:rsidRDefault="006A6FE3" w:rsidP="00DF7A39">
      <w:pPr>
        <w:pStyle w:val="NoSpacing"/>
        <w:spacing w:line="276" w:lineRule="auto"/>
        <w:ind w:left="720" w:right="27" w:hanging="720"/>
        <w:jc w:val="both"/>
        <w:rPr>
          <w:rFonts w:asciiTheme="majorHAnsi" w:hAnsiTheme="majorHAnsi"/>
          <w:bCs/>
          <w:color w:val="000000"/>
          <w:sz w:val="24"/>
          <w:szCs w:val="24"/>
          <w:lang w:val="en-IN"/>
        </w:rPr>
      </w:pPr>
      <w:r>
        <w:rPr>
          <w:rFonts w:asciiTheme="majorHAnsi" w:hAnsiTheme="majorHAnsi"/>
          <w:bCs/>
          <w:color w:val="000000"/>
          <w:sz w:val="24"/>
          <w:szCs w:val="24"/>
          <w:lang w:val="en-IN"/>
        </w:rPr>
        <w:t>1</w:t>
      </w:r>
      <w:r w:rsidR="00A25718">
        <w:rPr>
          <w:rFonts w:asciiTheme="majorHAnsi" w:hAnsiTheme="majorHAnsi"/>
          <w:bCs/>
          <w:color w:val="000000"/>
          <w:sz w:val="24"/>
          <w:szCs w:val="24"/>
          <w:lang w:val="en-IN"/>
        </w:rPr>
        <w:t>5</w:t>
      </w:r>
      <w:r>
        <w:rPr>
          <w:rFonts w:asciiTheme="majorHAnsi" w:hAnsiTheme="majorHAnsi"/>
          <w:bCs/>
          <w:color w:val="000000"/>
          <w:sz w:val="24"/>
          <w:szCs w:val="24"/>
          <w:lang w:val="en-IN"/>
        </w:rPr>
        <w:t>.</w:t>
      </w:r>
      <w:r w:rsidR="009D51D5" w:rsidRPr="00C63306">
        <w:rPr>
          <w:rFonts w:asciiTheme="majorHAnsi" w:hAnsiTheme="majorHAnsi"/>
          <w:bCs/>
          <w:color w:val="000000"/>
          <w:sz w:val="24"/>
          <w:szCs w:val="24"/>
          <w:lang w:val="en-IN"/>
        </w:rPr>
        <w:t xml:space="preserve"> </w:t>
      </w:r>
      <w:r w:rsidR="003D6E0C">
        <w:rPr>
          <w:rFonts w:asciiTheme="majorHAnsi" w:hAnsiTheme="majorHAnsi"/>
          <w:bCs/>
          <w:color w:val="000000"/>
          <w:sz w:val="24"/>
          <w:szCs w:val="24"/>
          <w:lang w:val="en-IN"/>
        </w:rPr>
        <w:tab/>
      </w:r>
      <w:r w:rsidR="00DF7A39" w:rsidRPr="00C63306">
        <w:rPr>
          <w:rFonts w:asciiTheme="majorHAnsi" w:hAnsiTheme="majorHAnsi"/>
          <w:bCs/>
          <w:color w:val="000000"/>
          <w:sz w:val="24"/>
          <w:szCs w:val="24"/>
          <w:lang w:val="en-IN"/>
        </w:rPr>
        <w:t>The duration of the examinations for the offline</w:t>
      </w:r>
      <w:r w:rsidR="003262E7">
        <w:rPr>
          <w:rFonts w:asciiTheme="majorHAnsi" w:hAnsiTheme="majorHAnsi"/>
          <w:bCs/>
          <w:color w:val="000000"/>
          <w:sz w:val="24"/>
          <w:szCs w:val="24"/>
          <w:lang w:val="en-IN"/>
        </w:rPr>
        <w:t>/physical</w:t>
      </w:r>
      <w:r w:rsidR="00DF7A39" w:rsidRPr="00C63306">
        <w:rPr>
          <w:rFonts w:asciiTheme="majorHAnsi" w:hAnsiTheme="majorHAnsi"/>
          <w:bCs/>
          <w:color w:val="000000"/>
          <w:sz w:val="24"/>
          <w:szCs w:val="24"/>
          <w:lang w:val="en-IN"/>
        </w:rPr>
        <w:t xml:space="preserve"> mode shall be of </w:t>
      </w:r>
      <w:r w:rsidR="00DF7A39" w:rsidRPr="00B73287">
        <w:rPr>
          <w:rFonts w:asciiTheme="majorHAnsi" w:hAnsiTheme="majorHAnsi"/>
          <w:b/>
          <w:color w:val="000000"/>
          <w:sz w:val="24"/>
          <w:szCs w:val="24"/>
          <w:lang w:val="en-IN"/>
        </w:rPr>
        <w:t>three hours</w:t>
      </w:r>
      <w:r w:rsidR="00DF7A39" w:rsidRPr="00C63306">
        <w:rPr>
          <w:rFonts w:asciiTheme="majorHAnsi" w:hAnsiTheme="majorHAnsi"/>
          <w:bCs/>
          <w:color w:val="000000"/>
          <w:sz w:val="24"/>
          <w:szCs w:val="24"/>
          <w:lang w:val="en-IN"/>
        </w:rPr>
        <w:t xml:space="preserve"> duration and in case of the students who exercise the option to receive question papers through e-mail and submit the scanned images /photos of answer scripts through email the duration shall be of </w:t>
      </w:r>
      <w:r w:rsidR="00DF7A39" w:rsidRPr="00B73287">
        <w:rPr>
          <w:rFonts w:asciiTheme="majorHAnsi" w:hAnsiTheme="majorHAnsi"/>
          <w:b/>
          <w:color w:val="000000"/>
          <w:sz w:val="24"/>
          <w:szCs w:val="24"/>
          <w:lang w:val="en-IN"/>
        </w:rPr>
        <w:t>four hours</w:t>
      </w:r>
      <w:r w:rsidR="00DF7A39" w:rsidRPr="00C63306">
        <w:rPr>
          <w:rFonts w:asciiTheme="majorHAnsi" w:hAnsiTheme="majorHAnsi"/>
          <w:bCs/>
          <w:color w:val="000000"/>
          <w:sz w:val="24"/>
          <w:szCs w:val="24"/>
          <w:lang w:val="en-IN"/>
        </w:rPr>
        <w:t xml:space="preserve"> which shall include one extra hour for using the ICT based activities for examinations.</w:t>
      </w:r>
    </w:p>
    <w:p w:rsidR="00DF7A39" w:rsidRPr="00B73287" w:rsidRDefault="00DF7A39" w:rsidP="00DF7A39">
      <w:pPr>
        <w:pStyle w:val="NoSpacing"/>
        <w:spacing w:line="276" w:lineRule="auto"/>
        <w:ind w:left="720" w:right="27" w:hanging="720"/>
        <w:jc w:val="both"/>
        <w:rPr>
          <w:rFonts w:asciiTheme="majorHAnsi" w:hAnsiTheme="majorHAnsi"/>
          <w:bCs/>
          <w:iCs/>
          <w:sz w:val="16"/>
          <w:szCs w:val="16"/>
        </w:rPr>
      </w:pPr>
    </w:p>
    <w:p w:rsidR="00DF7A39" w:rsidRPr="00C63306" w:rsidRDefault="00DF7A39" w:rsidP="00DF7A39">
      <w:pPr>
        <w:spacing w:line="276" w:lineRule="auto"/>
        <w:ind w:left="720" w:hanging="720"/>
        <w:jc w:val="both"/>
        <w:rPr>
          <w:rFonts w:asciiTheme="majorHAnsi" w:hAnsiTheme="majorHAnsi"/>
          <w:bCs/>
          <w:sz w:val="24"/>
          <w:szCs w:val="24"/>
          <w:lang w:val="en"/>
        </w:rPr>
      </w:pPr>
      <w:r>
        <w:rPr>
          <w:rFonts w:asciiTheme="majorHAnsi" w:hAnsiTheme="majorHAnsi"/>
          <w:bCs/>
          <w:iCs/>
          <w:color w:val="000000"/>
          <w:sz w:val="24"/>
          <w:szCs w:val="24"/>
          <w:lang w:val="en-IN"/>
        </w:rPr>
        <w:t>1</w:t>
      </w:r>
      <w:r w:rsidR="00A25718">
        <w:rPr>
          <w:rFonts w:asciiTheme="majorHAnsi" w:hAnsiTheme="majorHAnsi"/>
          <w:bCs/>
          <w:iCs/>
          <w:color w:val="000000"/>
          <w:sz w:val="24"/>
          <w:szCs w:val="24"/>
          <w:lang w:val="en-IN"/>
        </w:rPr>
        <w:t>6</w:t>
      </w:r>
      <w:r>
        <w:rPr>
          <w:rFonts w:asciiTheme="majorHAnsi" w:hAnsiTheme="majorHAnsi"/>
          <w:bCs/>
          <w:iCs/>
          <w:color w:val="000000"/>
          <w:sz w:val="24"/>
          <w:szCs w:val="24"/>
          <w:lang w:val="en-IN"/>
        </w:rPr>
        <w:t>.</w:t>
      </w:r>
      <w:r w:rsidRPr="00C63306">
        <w:rPr>
          <w:rFonts w:asciiTheme="majorHAnsi" w:hAnsiTheme="majorHAnsi"/>
          <w:bCs/>
          <w:iCs/>
          <w:sz w:val="24"/>
          <w:szCs w:val="24"/>
        </w:rPr>
        <w:tab/>
      </w:r>
      <w:r w:rsidRPr="00C63306">
        <w:rPr>
          <w:rFonts w:asciiTheme="majorHAnsi" w:hAnsiTheme="majorHAnsi"/>
          <w:bCs/>
          <w:color w:val="000000"/>
          <w:sz w:val="24"/>
          <w:szCs w:val="24"/>
          <w:lang w:val="en-IN"/>
        </w:rPr>
        <w:t xml:space="preserve">The students under the PWD category who exercise the option to appear for the second phase of examinations in offline mode shall be given </w:t>
      </w:r>
      <w:r w:rsidRPr="00B73287">
        <w:rPr>
          <w:rFonts w:asciiTheme="majorHAnsi" w:hAnsiTheme="majorHAnsi"/>
          <w:b/>
          <w:color w:val="000000"/>
          <w:sz w:val="24"/>
          <w:szCs w:val="24"/>
          <w:lang w:val="en-IN"/>
        </w:rPr>
        <w:t>five hours</w:t>
      </w:r>
      <w:r w:rsidRPr="00C63306">
        <w:rPr>
          <w:rFonts w:asciiTheme="majorHAnsi" w:hAnsiTheme="majorHAnsi"/>
          <w:bCs/>
          <w:color w:val="000000"/>
          <w:sz w:val="24"/>
          <w:szCs w:val="24"/>
          <w:lang w:val="en-IN"/>
        </w:rPr>
        <w:t xml:space="preserve"> for completion of examinations and if the students take the option to appear remotely and receive question papers through email and submit the answer scripts through email shall be given </w:t>
      </w:r>
      <w:r w:rsidRPr="00B73287">
        <w:rPr>
          <w:rFonts w:asciiTheme="majorHAnsi" w:hAnsiTheme="majorHAnsi"/>
          <w:b/>
          <w:color w:val="000000"/>
          <w:sz w:val="24"/>
          <w:szCs w:val="24"/>
          <w:lang w:val="en-IN"/>
        </w:rPr>
        <w:t>one additional hour</w:t>
      </w:r>
      <w:r w:rsidRPr="00C63306">
        <w:rPr>
          <w:rFonts w:asciiTheme="majorHAnsi" w:hAnsiTheme="majorHAnsi"/>
          <w:bCs/>
          <w:color w:val="000000"/>
          <w:sz w:val="24"/>
          <w:szCs w:val="24"/>
          <w:lang w:val="en-IN"/>
        </w:rPr>
        <w:t xml:space="preserve"> for ICT based activities (as per order in the matter of </w:t>
      </w:r>
      <w:r w:rsidR="00B73287">
        <w:rPr>
          <w:rFonts w:asciiTheme="majorHAnsi" w:hAnsiTheme="majorHAnsi"/>
          <w:bCs/>
          <w:color w:val="000000"/>
          <w:sz w:val="24"/>
          <w:szCs w:val="24"/>
          <w:lang w:val="en-IN"/>
        </w:rPr>
        <w:t>W</w:t>
      </w:r>
      <w:r w:rsidRPr="00C63306">
        <w:rPr>
          <w:rFonts w:asciiTheme="majorHAnsi" w:hAnsiTheme="majorHAnsi"/>
          <w:bCs/>
          <w:color w:val="000000"/>
          <w:sz w:val="24"/>
          <w:szCs w:val="24"/>
          <w:lang w:val="en-IN"/>
        </w:rPr>
        <w:t>.P.(C ) 3946/2020 dated 07.08.2020).</w:t>
      </w:r>
    </w:p>
    <w:p w:rsidR="00DF7A39" w:rsidRPr="00C63306" w:rsidRDefault="00DF7A39" w:rsidP="00DF7A39">
      <w:pPr>
        <w:ind w:left="720" w:hanging="720"/>
        <w:jc w:val="both"/>
        <w:rPr>
          <w:rFonts w:asciiTheme="majorHAnsi" w:hAnsiTheme="majorHAnsi"/>
          <w:sz w:val="24"/>
          <w:szCs w:val="24"/>
        </w:rPr>
      </w:pPr>
      <w:r>
        <w:rPr>
          <w:rFonts w:asciiTheme="majorHAnsi" w:hAnsiTheme="majorHAnsi"/>
          <w:bCs/>
          <w:color w:val="000000"/>
          <w:sz w:val="24"/>
          <w:szCs w:val="24"/>
          <w:lang w:val="en-IN"/>
        </w:rPr>
        <w:t>1</w:t>
      </w:r>
      <w:r w:rsidR="00A25718">
        <w:rPr>
          <w:rFonts w:asciiTheme="majorHAnsi" w:hAnsiTheme="majorHAnsi"/>
          <w:bCs/>
          <w:color w:val="000000"/>
          <w:sz w:val="24"/>
          <w:szCs w:val="24"/>
          <w:lang w:val="en-IN"/>
        </w:rPr>
        <w:t>7</w:t>
      </w:r>
      <w:r>
        <w:rPr>
          <w:rFonts w:asciiTheme="majorHAnsi" w:hAnsiTheme="majorHAnsi"/>
          <w:bCs/>
          <w:color w:val="000000"/>
          <w:sz w:val="24"/>
          <w:szCs w:val="24"/>
          <w:lang w:val="en-IN"/>
        </w:rPr>
        <w:t>.</w:t>
      </w:r>
      <w:r>
        <w:rPr>
          <w:rFonts w:asciiTheme="majorHAnsi" w:hAnsiTheme="majorHAnsi"/>
          <w:bCs/>
          <w:color w:val="000000"/>
          <w:sz w:val="24"/>
          <w:szCs w:val="24"/>
          <w:lang w:val="en-IN"/>
        </w:rPr>
        <w:tab/>
        <w:t>The students who exercise the option for the remote mode of OBE shall submit the scanned images/photos of the answer scripts on the e-mail addresses as given below:</w:t>
      </w:r>
    </w:p>
    <w:p w:rsidR="00DF7A39" w:rsidRDefault="00DF7A39" w:rsidP="00DF7A39">
      <w:pPr>
        <w:pStyle w:val="NoSpacing"/>
        <w:numPr>
          <w:ilvl w:val="0"/>
          <w:numId w:val="2"/>
        </w:numPr>
        <w:spacing w:line="276" w:lineRule="auto"/>
        <w:ind w:right="27"/>
        <w:jc w:val="both"/>
        <w:rPr>
          <w:rFonts w:asciiTheme="majorHAnsi" w:hAnsiTheme="majorHAnsi"/>
          <w:bCs/>
          <w:color w:val="000000"/>
          <w:sz w:val="24"/>
          <w:szCs w:val="24"/>
          <w:lang w:val="en-IN"/>
        </w:rPr>
      </w:pPr>
      <w:r>
        <w:rPr>
          <w:rFonts w:asciiTheme="majorHAnsi" w:hAnsiTheme="majorHAnsi"/>
          <w:bCs/>
          <w:color w:val="000000"/>
          <w:sz w:val="24"/>
          <w:szCs w:val="24"/>
          <w:lang w:val="en-IN"/>
        </w:rPr>
        <w:t>For the students registered under regular courses with colleges/departments:</w:t>
      </w:r>
    </w:p>
    <w:p w:rsidR="00DF7A39" w:rsidRPr="00D11872" w:rsidRDefault="00DF7A39" w:rsidP="00DF7A39">
      <w:pPr>
        <w:pStyle w:val="NoSpacing"/>
        <w:spacing w:line="276" w:lineRule="auto"/>
        <w:ind w:left="1440" w:right="27"/>
        <w:jc w:val="both"/>
        <w:rPr>
          <w:rFonts w:asciiTheme="majorHAnsi" w:hAnsiTheme="majorHAnsi"/>
          <w:bCs/>
          <w:color w:val="000000"/>
          <w:sz w:val="12"/>
          <w:szCs w:val="12"/>
          <w:lang w:val="en-IN"/>
        </w:rPr>
      </w:pPr>
    </w:p>
    <w:p w:rsidR="00DF7A39" w:rsidRPr="00D11872" w:rsidRDefault="00DF7A39" w:rsidP="00DF7A39">
      <w:pPr>
        <w:pStyle w:val="NoSpacing"/>
        <w:spacing w:line="276" w:lineRule="auto"/>
        <w:ind w:left="1440" w:right="27"/>
        <w:jc w:val="both"/>
        <w:rPr>
          <w:rStyle w:val="Hyperlink"/>
          <w:rFonts w:asciiTheme="majorHAnsi" w:hAnsiTheme="majorHAnsi"/>
          <w:b/>
          <w:bCs/>
          <w:color w:val="auto"/>
          <w:sz w:val="24"/>
          <w:szCs w:val="24"/>
          <w:u w:val="none"/>
          <w:lang w:val="en-IN"/>
        </w:rPr>
      </w:pPr>
      <w:r w:rsidRPr="00D11872">
        <w:rPr>
          <w:rFonts w:asciiTheme="majorHAnsi" w:hAnsiTheme="majorHAnsi"/>
          <w:b/>
          <w:color w:val="000000"/>
          <w:sz w:val="24"/>
          <w:szCs w:val="24"/>
          <w:lang w:val="en-IN"/>
        </w:rPr>
        <w:t>For UG and PG Courses</w:t>
      </w:r>
      <w:r>
        <w:rPr>
          <w:rFonts w:asciiTheme="majorHAnsi" w:hAnsiTheme="majorHAnsi"/>
          <w:bCs/>
          <w:color w:val="000000"/>
          <w:sz w:val="24"/>
          <w:szCs w:val="24"/>
          <w:lang w:val="en-IN"/>
        </w:rPr>
        <w:t xml:space="preserve"> : </w:t>
      </w:r>
      <w:hyperlink r:id="rId9" w:history="1">
        <w:r w:rsidRPr="00D11872">
          <w:rPr>
            <w:rStyle w:val="Hyperlink"/>
            <w:rFonts w:asciiTheme="majorHAnsi" w:hAnsiTheme="majorHAnsi"/>
            <w:b/>
            <w:bCs/>
            <w:sz w:val="24"/>
            <w:szCs w:val="24"/>
            <w:lang w:val="en-IN"/>
          </w:rPr>
          <w:t xml:space="preserve">obescript@exam.du.ac.in </w:t>
        </w:r>
      </w:hyperlink>
      <w:r w:rsidRPr="00D11872">
        <w:rPr>
          <w:rStyle w:val="Hyperlink"/>
          <w:rFonts w:asciiTheme="majorHAnsi" w:hAnsiTheme="majorHAnsi"/>
          <w:b/>
          <w:bCs/>
          <w:color w:val="auto"/>
          <w:sz w:val="24"/>
          <w:szCs w:val="24"/>
          <w:u w:val="none"/>
          <w:lang w:val="en-IN"/>
        </w:rPr>
        <w:t xml:space="preserve">  </w:t>
      </w:r>
    </w:p>
    <w:p w:rsidR="00DF7A39" w:rsidRPr="00D11872" w:rsidRDefault="00DF7A39" w:rsidP="00DF7A39">
      <w:pPr>
        <w:pStyle w:val="NoSpacing"/>
        <w:numPr>
          <w:ilvl w:val="0"/>
          <w:numId w:val="2"/>
        </w:numPr>
        <w:spacing w:line="276" w:lineRule="auto"/>
        <w:ind w:right="27"/>
        <w:jc w:val="both"/>
        <w:rPr>
          <w:rStyle w:val="Hyperlink"/>
          <w:rFonts w:asciiTheme="majorHAnsi" w:hAnsiTheme="majorHAnsi"/>
          <w:bCs/>
          <w:color w:val="000000"/>
          <w:sz w:val="24"/>
          <w:szCs w:val="24"/>
          <w:u w:val="none"/>
          <w:lang w:val="en-IN"/>
        </w:rPr>
      </w:pPr>
      <w:r>
        <w:rPr>
          <w:rStyle w:val="Hyperlink"/>
          <w:rFonts w:asciiTheme="majorHAnsi" w:hAnsiTheme="majorHAnsi"/>
          <w:bCs/>
          <w:color w:val="auto"/>
          <w:sz w:val="24"/>
          <w:szCs w:val="24"/>
          <w:u w:val="none"/>
          <w:lang w:val="en-IN"/>
        </w:rPr>
        <w:t>For the students registered with School of Open Learning:</w:t>
      </w:r>
    </w:p>
    <w:p w:rsidR="00DF7A39" w:rsidRPr="00D11872" w:rsidRDefault="00DF7A39" w:rsidP="00DF7A39">
      <w:pPr>
        <w:pStyle w:val="NoSpacing"/>
        <w:spacing w:line="276" w:lineRule="auto"/>
        <w:ind w:left="1440" w:right="27"/>
        <w:jc w:val="both"/>
        <w:rPr>
          <w:rStyle w:val="Hyperlink"/>
          <w:rFonts w:asciiTheme="majorHAnsi" w:hAnsiTheme="majorHAnsi"/>
          <w:bCs/>
          <w:color w:val="auto"/>
          <w:sz w:val="12"/>
          <w:szCs w:val="12"/>
          <w:u w:val="none"/>
          <w:lang w:val="en-IN"/>
        </w:rPr>
      </w:pPr>
    </w:p>
    <w:p w:rsidR="00DF7A39" w:rsidRDefault="00DF7A39" w:rsidP="00DF7A39">
      <w:pPr>
        <w:pStyle w:val="NoSpacing"/>
        <w:spacing w:line="276" w:lineRule="auto"/>
        <w:ind w:left="1440" w:right="27"/>
        <w:jc w:val="both"/>
        <w:rPr>
          <w:rStyle w:val="Hyperlink"/>
          <w:rFonts w:asciiTheme="majorHAnsi" w:hAnsiTheme="majorHAnsi"/>
          <w:b/>
          <w:color w:val="auto"/>
          <w:sz w:val="24"/>
          <w:szCs w:val="24"/>
          <w:u w:val="none"/>
          <w:lang w:val="en-IN"/>
        </w:rPr>
      </w:pPr>
      <w:r w:rsidRPr="00D11872">
        <w:rPr>
          <w:rStyle w:val="Hyperlink"/>
          <w:rFonts w:asciiTheme="majorHAnsi" w:hAnsiTheme="majorHAnsi"/>
          <w:b/>
          <w:color w:val="auto"/>
          <w:sz w:val="24"/>
          <w:szCs w:val="24"/>
          <w:u w:val="none"/>
          <w:lang w:val="en-IN"/>
        </w:rPr>
        <w:t>For UG Courses</w:t>
      </w:r>
      <w:r>
        <w:rPr>
          <w:rStyle w:val="Hyperlink"/>
          <w:rFonts w:asciiTheme="majorHAnsi" w:hAnsiTheme="majorHAnsi"/>
          <w:bCs/>
          <w:color w:val="auto"/>
          <w:sz w:val="24"/>
          <w:szCs w:val="24"/>
          <w:u w:val="none"/>
          <w:lang w:val="en-IN"/>
        </w:rPr>
        <w:t xml:space="preserve">: </w:t>
      </w:r>
      <w:hyperlink r:id="rId10" w:history="1">
        <w:r w:rsidRPr="00D11872">
          <w:rPr>
            <w:rStyle w:val="Hyperlink"/>
            <w:rFonts w:asciiTheme="majorHAnsi" w:hAnsiTheme="majorHAnsi"/>
            <w:b/>
            <w:sz w:val="24"/>
            <w:szCs w:val="24"/>
            <w:lang w:val="en-IN"/>
          </w:rPr>
          <w:t>obescriptug@sol-du.ac.in</w:t>
        </w:r>
      </w:hyperlink>
      <w:r w:rsidRPr="00D11872">
        <w:rPr>
          <w:rStyle w:val="Hyperlink"/>
          <w:rFonts w:asciiTheme="majorHAnsi" w:hAnsiTheme="majorHAnsi"/>
          <w:b/>
          <w:color w:val="auto"/>
          <w:sz w:val="24"/>
          <w:szCs w:val="24"/>
          <w:u w:val="none"/>
          <w:lang w:val="en-IN"/>
        </w:rPr>
        <w:t xml:space="preserve"> </w:t>
      </w:r>
    </w:p>
    <w:p w:rsidR="00DF7A39" w:rsidRPr="00D11872" w:rsidRDefault="00DF7A39" w:rsidP="00DF7A39">
      <w:pPr>
        <w:pStyle w:val="NoSpacing"/>
        <w:spacing w:line="276" w:lineRule="auto"/>
        <w:ind w:left="1440" w:right="27"/>
        <w:jc w:val="both"/>
        <w:rPr>
          <w:rStyle w:val="Hyperlink"/>
          <w:rFonts w:asciiTheme="majorHAnsi" w:hAnsiTheme="majorHAnsi"/>
          <w:b/>
          <w:color w:val="auto"/>
          <w:sz w:val="12"/>
          <w:szCs w:val="12"/>
          <w:u w:val="none"/>
          <w:lang w:val="en-IN"/>
        </w:rPr>
      </w:pPr>
    </w:p>
    <w:p w:rsidR="00DF7A39" w:rsidRDefault="00DF7A39" w:rsidP="00DF7A39">
      <w:pPr>
        <w:pStyle w:val="NoSpacing"/>
        <w:spacing w:line="276" w:lineRule="auto"/>
        <w:ind w:left="1440" w:right="27"/>
        <w:jc w:val="both"/>
        <w:rPr>
          <w:rStyle w:val="Hyperlink"/>
          <w:rFonts w:asciiTheme="majorHAnsi" w:hAnsiTheme="majorHAnsi"/>
          <w:b/>
          <w:color w:val="auto"/>
          <w:sz w:val="24"/>
          <w:szCs w:val="24"/>
          <w:u w:val="none"/>
          <w:lang w:val="en-IN"/>
        </w:rPr>
      </w:pPr>
      <w:r>
        <w:rPr>
          <w:rStyle w:val="Hyperlink"/>
          <w:rFonts w:asciiTheme="majorHAnsi" w:hAnsiTheme="majorHAnsi"/>
          <w:b/>
          <w:color w:val="auto"/>
          <w:sz w:val="24"/>
          <w:szCs w:val="24"/>
          <w:u w:val="none"/>
          <w:lang w:val="en-IN"/>
        </w:rPr>
        <w:t>For PG Courses</w:t>
      </w:r>
      <w:r w:rsidRPr="00D11872">
        <w:rPr>
          <w:rStyle w:val="Hyperlink"/>
          <w:rFonts w:asciiTheme="majorHAnsi" w:hAnsiTheme="majorHAnsi"/>
          <w:bCs/>
          <w:color w:val="auto"/>
          <w:sz w:val="24"/>
          <w:szCs w:val="24"/>
          <w:u w:val="none"/>
          <w:lang w:val="en-IN"/>
        </w:rPr>
        <w:t>:</w:t>
      </w:r>
      <w:r>
        <w:rPr>
          <w:rStyle w:val="Hyperlink"/>
          <w:rFonts w:asciiTheme="majorHAnsi" w:hAnsiTheme="majorHAnsi"/>
          <w:b/>
          <w:color w:val="auto"/>
          <w:sz w:val="24"/>
          <w:szCs w:val="24"/>
          <w:u w:val="none"/>
          <w:lang w:val="en-IN"/>
        </w:rPr>
        <w:t xml:space="preserve"> </w:t>
      </w:r>
      <w:hyperlink r:id="rId11" w:history="1">
        <w:r w:rsidRPr="003940DE">
          <w:rPr>
            <w:rStyle w:val="Hyperlink"/>
            <w:rFonts w:asciiTheme="majorHAnsi" w:hAnsiTheme="majorHAnsi"/>
            <w:b/>
            <w:sz w:val="24"/>
            <w:szCs w:val="24"/>
            <w:lang w:val="en-IN"/>
          </w:rPr>
          <w:t>obescriptpg@sol-du.ac.in</w:t>
        </w:r>
      </w:hyperlink>
      <w:r w:rsidRPr="00D11872">
        <w:rPr>
          <w:rStyle w:val="Hyperlink"/>
          <w:rFonts w:asciiTheme="majorHAnsi" w:hAnsiTheme="majorHAnsi"/>
          <w:b/>
          <w:color w:val="auto"/>
          <w:sz w:val="24"/>
          <w:szCs w:val="24"/>
          <w:u w:val="none"/>
          <w:lang w:val="en-IN"/>
        </w:rPr>
        <w:t xml:space="preserve"> </w:t>
      </w:r>
    </w:p>
    <w:p w:rsidR="00DF7A39" w:rsidRPr="00A02687" w:rsidRDefault="00DF7A39" w:rsidP="00DF7A39">
      <w:pPr>
        <w:pStyle w:val="NoSpacing"/>
        <w:spacing w:line="276" w:lineRule="auto"/>
        <w:ind w:left="1440" w:right="27"/>
        <w:jc w:val="both"/>
        <w:rPr>
          <w:rStyle w:val="Hyperlink"/>
          <w:rFonts w:asciiTheme="majorHAnsi" w:hAnsiTheme="majorHAnsi"/>
          <w:b/>
          <w:color w:val="auto"/>
          <w:sz w:val="16"/>
          <w:szCs w:val="16"/>
          <w:u w:val="none"/>
          <w:lang w:val="en-IN"/>
        </w:rPr>
      </w:pPr>
    </w:p>
    <w:p w:rsidR="00DF7A39" w:rsidRDefault="00DF7A39" w:rsidP="00DF7A39">
      <w:pPr>
        <w:pStyle w:val="NoSpacing"/>
        <w:spacing w:line="276" w:lineRule="auto"/>
        <w:ind w:left="720" w:right="27" w:hanging="720"/>
        <w:jc w:val="both"/>
        <w:rPr>
          <w:rFonts w:asciiTheme="majorHAnsi" w:hAnsiTheme="majorHAnsi"/>
          <w:bCs/>
          <w:color w:val="000000"/>
          <w:sz w:val="24"/>
          <w:szCs w:val="24"/>
          <w:lang w:val="en-IN"/>
        </w:rPr>
      </w:pPr>
      <w:r>
        <w:rPr>
          <w:rFonts w:asciiTheme="majorHAnsi" w:hAnsiTheme="majorHAnsi"/>
          <w:bCs/>
          <w:color w:val="000000"/>
          <w:sz w:val="24"/>
          <w:szCs w:val="24"/>
          <w:lang w:val="en-IN"/>
        </w:rPr>
        <w:t>1</w:t>
      </w:r>
      <w:r w:rsidR="00A25718">
        <w:rPr>
          <w:rFonts w:asciiTheme="majorHAnsi" w:hAnsiTheme="majorHAnsi"/>
          <w:bCs/>
          <w:color w:val="000000"/>
          <w:sz w:val="24"/>
          <w:szCs w:val="24"/>
          <w:lang w:val="en-IN"/>
        </w:rPr>
        <w:t>8</w:t>
      </w:r>
      <w:r w:rsidRPr="00C63306">
        <w:rPr>
          <w:rFonts w:asciiTheme="majorHAnsi" w:hAnsiTheme="majorHAnsi"/>
          <w:bCs/>
          <w:color w:val="000000"/>
          <w:sz w:val="24"/>
          <w:szCs w:val="24"/>
          <w:lang w:val="en-IN"/>
        </w:rPr>
        <w:t xml:space="preserve">. </w:t>
      </w:r>
      <w:r>
        <w:rPr>
          <w:rFonts w:asciiTheme="majorHAnsi" w:hAnsiTheme="majorHAnsi"/>
          <w:bCs/>
          <w:color w:val="000000"/>
          <w:sz w:val="24"/>
          <w:szCs w:val="24"/>
          <w:lang w:val="en-IN"/>
        </w:rPr>
        <w:tab/>
        <w:t xml:space="preserve">The students opting for the remote mode of examination using the ICT facilities shall follow the steps/instructions as specified below: </w:t>
      </w:r>
    </w:p>
    <w:p w:rsidR="00DF7A39" w:rsidRPr="005947C4" w:rsidRDefault="00DF7A39" w:rsidP="00DF7A39">
      <w:pPr>
        <w:pStyle w:val="NoSpacing"/>
        <w:spacing w:line="276" w:lineRule="auto"/>
        <w:ind w:left="720" w:right="27" w:hanging="720"/>
        <w:jc w:val="both"/>
        <w:rPr>
          <w:rFonts w:asciiTheme="majorHAnsi" w:hAnsiTheme="majorHAnsi"/>
          <w:bCs/>
          <w:color w:val="000000"/>
          <w:sz w:val="12"/>
          <w:szCs w:val="12"/>
          <w:lang w:val="en-IN"/>
        </w:rPr>
      </w:pPr>
    </w:p>
    <w:p w:rsidR="00DF7A39" w:rsidRDefault="00DF7A39" w:rsidP="00DF7A39">
      <w:pPr>
        <w:pStyle w:val="NoSpacing"/>
        <w:numPr>
          <w:ilvl w:val="0"/>
          <w:numId w:val="3"/>
        </w:numPr>
        <w:spacing w:line="276" w:lineRule="auto"/>
        <w:ind w:right="27"/>
        <w:jc w:val="both"/>
        <w:rPr>
          <w:rFonts w:asciiTheme="majorHAnsi" w:hAnsiTheme="majorHAnsi"/>
          <w:bCs/>
          <w:iCs/>
          <w:sz w:val="24"/>
          <w:szCs w:val="24"/>
        </w:rPr>
      </w:pPr>
      <w:r>
        <w:rPr>
          <w:rFonts w:asciiTheme="majorHAnsi" w:hAnsiTheme="majorHAnsi"/>
          <w:bCs/>
          <w:iCs/>
          <w:sz w:val="24"/>
          <w:szCs w:val="24"/>
        </w:rPr>
        <w:t xml:space="preserve">The subject of the e-mail must consist of: </w:t>
      </w:r>
      <w:r w:rsidRPr="005947C4">
        <w:rPr>
          <w:rFonts w:asciiTheme="majorHAnsi" w:hAnsiTheme="majorHAnsi"/>
          <w:b/>
          <w:iCs/>
          <w:sz w:val="24"/>
          <w:szCs w:val="24"/>
        </w:rPr>
        <w:t>Roll Number-Unique Paper Code (UPC)-Date of Examination (dd/mm/yyyy)</w:t>
      </w:r>
      <w:r>
        <w:rPr>
          <w:rFonts w:asciiTheme="majorHAnsi" w:hAnsiTheme="majorHAnsi"/>
          <w:bCs/>
          <w:iCs/>
          <w:sz w:val="24"/>
          <w:szCs w:val="24"/>
        </w:rPr>
        <w:t xml:space="preserve"> </w:t>
      </w:r>
    </w:p>
    <w:p w:rsidR="00DF7A39" w:rsidRPr="005947C4" w:rsidRDefault="00DF7A39" w:rsidP="00DF7A39">
      <w:pPr>
        <w:pStyle w:val="NoSpacing"/>
        <w:spacing w:line="276" w:lineRule="auto"/>
        <w:ind w:left="1440" w:right="27"/>
        <w:jc w:val="both"/>
        <w:rPr>
          <w:rFonts w:asciiTheme="majorHAnsi" w:hAnsiTheme="majorHAnsi"/>
          <w:bCs/>
          <w:iCs/>
          <w:sz w:val="12"/>
          <w:szCs w:val="12"/>
        </w:rPr>
      </w:pPr>
    </w:p>
    <w:p w:rsidR="00DF7A39" w:rsidRDefault="00DF7A39" w:rsidP="00DF7A39">
      <w:pPr>
        <w:pStyle w:val="NoSpacing"/>
        <w:numPr>
          <w:ilvl w:val="0"/>
          <w:numId w:val="3"/>
        </w:numPr>
        <w:spacing w:line="276" w:lineRule="auto"/>
        <w:ind w:right="27"/>
        <w:jc w:val="both"/>
        <w:rPr>
          <w:rFonts w:asciiTheme="majorHAnsi" w:hAnsiTheme="majorHAnsi"/>
          <w:bCs/>
          <w:iCs/>
          <w:sz w:val="24"/>
          <w:szCs w:val="24"/>
        </w:rPr>
      </w:pPr>
      <w:r>
        <w:rPr>
          <w:rFonts w:asciiTheme="majorHAnsi" w:hAnsiTheme="majorHAnsi"/>
          <w:bCs/>
          <w:iCs/>
          <w:sz w:val="24"/>
          <w:szCs w:val="24"/>
        </w:rPr>
        <w:t>The body of the e-mail must provide the following information:</w:t>
      </w:r>
    </w:p>
    <w:p w:rsidR="00DF7A39" w:rsidRPr="00A02687" w:rsidRDefault="00DF7A39" w:rsidP="00DF7A39">
      <w:pPr>
        <w:pStyle w:val="ListParagraph"/>
        <w:rPr>
          <w:rFonts w:asciiTheme="majorHAnsi" w:hAnsiTheme="majorHAnsi"/>
          <w:bCs/>
          <w:iCs/>
          <w:sz w:val="12"/>
          <w:szCs w:val="12"/>
        </w:rPr>
      </w:pPr>
    </w:p>
    <w:p w:rsidR="00DF7A39" w:rsidRDefault="00DF7A39" w:rsidP="00DF7A39">
      <w:pPr>
        <w:pStyle w:val="NoSpacing"/>
        <w:numPr>
          <w:ilvl w:val="0"/>
          <w:numId w:val="4"/>
        </w:numPr>
        <w:spacing w:line="276" w:lineRule="auto"/>
        <w:ind w:right="27"/>
        <w:jc w:val="both"/>
        <w:rPr>
          <w:rFonts w:asciiTheme="majorHAnsi" w:hAnsiTheme="majorHAnsi"/>
          <w:bCs/>
          <w:iCs/>
          <w:sz w:val="24"/>
          <w:szCs w:val="24"/>
        </w:rPr>
      </w:pPr>
      <w:r>
        <w:rPr>
          <w:rFonts w:asciiTheme="majorHAnsi" w:hAnsiTheme="majorHAnsi"/>
          <w:bCs/>
          <w:iCs/>
          <w:sz w:val="24"/>
          <w:szCs w:val="24"/>
        </w:rPr>
        <w:t xml:space="preserve"> Name of the student:</w:t>
      </w:r>
    </w:p>
    <w:p w:rsidR="00DF7A39" w:rsidRDefault="00DF7A39" w:rsidP="00DF7A39">
      <w:pPr>
        <w:pStyle w:val="NoSpacing"/>
        <w:numPr>
          <w:ilvl w:val="0"/>
          <w:numId w:val="4"/>
        </w:numPr>
        <w:spacing w:line="276" w:lineRule="auto"/>
        <w:ind w:right="27"/>
        <w:jc w:val="both"/>
        <w:rPr>
          <w:rFonts w:asciiTheme="majorHAnsi" w:hAnsiTheme="majorHAnsi"/>
          <w:bCs/>
          <w:iCs/>
          <w:sz w:val="24"/>
          <w:szCs w:val="24"/>
        </w:rPr>
      </w:pPr>
      <w:r>
        <w:rPr>
          <w:rFonts w:asciiTheme="majorHAnsi" w:hAnsiTheme="majorHAnsi"/>
          <w:bCs/>
          <w:iCs/>
          <w:sz w:val="24"/>
          <w:szCs w:val="24"/>
        </w:rPr>
        <w:t xml:space="preserve"> Examination Roll Number:</w:t>
      </w:r>
    </w:p>
    <w:p w:rsidR="00DF7A39" w:rsidRDefault="00DF7A39" w:rsidP="00DF7A39">
      <w:pPr>
        <w:pStyle w:val="NoSpacing"/>
        <w:numPr>
          <w:ilvl w:val="0"/>
          <w:numId w:val="4"/>
        </w:numPr>
        <w:spacing w:line="276" w:lineRule="auto"/>
        <w:ind w:right="27"/>
        <w:jc w:val="both"/>
        <w:rPr>
          <w:rFonts w:asciiTheme="majorHAnsi" w:hAnsiTheme="majorHAnsi"/>
          <w:bCs/>
          <w:iCs/>
          <w:sz w:val="24"/>
          <w:szCs w:val="24"/>
        </w:rPr>
      </w:pPr>
      <w:r>
        <w:rPr>
          <w:rFonts w:asciiTheme="majorHAnsi" w:hAnsiTheme="majorHAnsi"/>
          <w:bCs/>
          <w:iCs/>
          <w:sz w:val="24"/>
          <w:szCs w:val="24"/>
        </w:rPr>
        <w:t xml:space="preserve"> Name of the Programme:</w:t>
      </w:r>
    </w:p>
    <w:p w:rsidR="00DF7A39" w:rsidRDefault="00DF7A39" w:rsidP="00DF7A39">
      <w:pPr>
        <w:pStyle w:val="NoSpacing"/>
        <w:numPr>
          <w:ilvl w:val="0"/>
          <w:numId w:val="4"/>
        </w:numPr>
        <w:spacing w:line="276" w:lineRule="auto"/>
        <w:ind w:right="27"/>
        <w:jc w:val="both"/>
        <w:rPr>
          <w:rFonts w:asciiTheme="majorHAnsi" w:hAnsiTheme="majorHAnsi"/>
          <w:bCs/>
          <w:iCs/>
          <w:sz w:val="24"/>
          <w:szCs w:val="24"/>
        </w:rPr>
      </w:pPr>
      <w:r>
        <w:rPr>
          <w:rFonts w:asciiTheme="majorHAnsi" w:hAnsiTheme="majorHAnsi"/>
          <w:bCs/>
          <w:iCs/>
          <w:sz w:val="24"/>
          <w:szCs w:val="24"/>
        </w:rPr>
        <w:t xml:space="preserve"> Unique Paper Code (UPC): </w:t>
      </w:r>
    </w:p>
    <w:p w:rsidR="00DF7A39" w:rsidRDefault="00DF7A39" w:rsidP="00DF7A39">
      <w:pPr>
        <w:pStyle w:val="NoSpacing"/>
        <w:numPr>
          <w:ilvl w:val="0"/>
          <w:numId w:val="4"/>
        </w:numPr>
        <w:spacing w:line="276" w:lineRule="auto"/>
        <w:ind w:right="27"/>
        <w:jc w:val="both"/>
        <w:rPr>
          <w:rFonts w:asciiTheme="majorHAnsi" w:hAnsiTheme="majorHAnsi"/>
          <w:bCs/>
          <w:iCs/>
          <w:sz w:val="24"/>
          <w:szCs w:val="24"/>
        </w:rPr>
      </w:pPr>
      <w:r>
        <w:rPr>
          <w:rFonts w:asciiTheme="majorHAnsi" w:hAnsiTheme="majorHAnsi"/>
          <w:bCs/>
          <w:iCs/>
          <w:sz w:val="24"/>
          <w:szCs w:val="24"/>
        </w:rPr>
        <w:t xml:space="preserve"> Title of the Paper(attempted):</w:t>
      </w:r>
    </w:p>
    <w:p w:rsidR="00DF7A39" w:rsidRDefault="00DF7A39" w:rsidP="00DF7A39">
      <w:pPr>
        <w:pStyle w:val="NoSpacing"/>
        <w:numPr>
          <w:ilvl w:val="0"/>
          <w:numId w:val="4"/>
        </w:numPr>
        <w:spacing w:line="276" w:lineRule="auto"/>
        <w:ind w:right="27"/>
        <w:jc w:val="both"/>
        <w:rPr>
          <w:rFonts w:asciiTheme="majorHAnsi" w:hAnsiTheme="majorHAnsi"/>
          <w:bCs/>
          <w:iCs/>
          <w:sz w:val="24"/>
          <w:szCs w:val="24"/>
        </w:rPr>
      </w:pPr>
      <w:r>
        <w:rPr>
          <w:rFonts w:asciiTheme="majorHAnsi" w:hAnsiTheme="majorHAnsi"/>
          <w:bCs/>
          <w:iCs/>
          <w:sz w:val="24"/>
          <w:szCs w:val="24"/>
        </w:rPr>
        <w:t xml:space="preserve"> Name of the College/Department:</w:t>
      </w:r>
    </w:p>
    <w:p w:rsidR="00DF7A39" w:rsidRDefault="00DF7A39" w:rsidP="00DF7A39">
      <w:pPr>
        <w:pStyle w:val="NoSpacing"/>
        <w:numPr>
          <w:ilvl w:val="0"/>
          <w:numId w:val="4"/>
        </w:numPr>
        <w:spacing w:line="276" w:lineRule="auto"/>
        <w:ind w:right="27"/>
        <w:jc w:val="both"/>
        <w:rPr>
          <w:rFonts w:asciiTheme="majorHAnsi" w:hAnsiTheme="majorHAnsi"/>
          <w:bCs/>
          <w:iCs/>
          <w:sz w:val="24"/>
          <w:szCs w:val="24"/>
        </w:rPr>
      </w:pPr>
      <w:r>
        <w:rPr>
          <w:rFonts w:asciiTheme="majorHAnsi" w:hAnsiTheme="majorHAnsi"/>
          <w:bCs/>
          <w:iCs/>
          <w:sz w:val="24"/>
          <w:szCs w:val="24"/>
        </w:rPr>
        <w:t xml:space="preserve"> Semester:</w:t>
      </w:r>
    </w:p>
    <w:p w:rsidR="00DF7A39" w:rsidRDefault="00DF7A39" w:rsidP="00DF7A39">
      <w:pPr>
        <w:pStyle w:val="NoSpacing"/>
        <w:numPr>
          <w:ilvl w:val="0"/>
          <w:numId w:val="4"/>
        </w:numPr>
        <w:spacing w:line="276" w:lineRule="auto"/>
        <w:ind w:right="27"/>
        <w:jc w:val="both"/>
        <w:rPr>
          <w:rFonts w:asciiTheme="majorHAnsi" w:hAnsiTheme="majorHAnsi"/>
          <w:bCs/>
          <w:iCs/>
          <w:sz w:val="24"/>
          <w:szCs w:val="24"/>
        </w:rPr>
      </w:pPr>
      <w:r>
        <w:rPr>
          <w:rFonts w:asciiTheme="majorHAnsi" w:hAnsiTheme="majorHAnsi"/>
          <w:bCs/>
          <w:iCs/>
          <w:sz w:val="24"/>
          <w:szCs w:val="24"/>
        </w:rPr>
        <w:t xml:space="preserve"> Date and Time of Examination: dd/mm/yy, Hrs: min</w:t>
      </w:r>
    </w:p>
    <w:p w:rsidR="00B73287" w:rsidRPr="00B73287" w:rsidRDefault="00B73287" w:rsidP="00B73287">
      <w:pPr>
        <w:spacing w:after="0" w:line="276" w:lineRule="auto"/>
        <w:ind w:left="720" w:right="27" w:hanging="720"/>
        <w:jc w:val="both"/>
        <w:rPr>
          <w:rFonts w:asciiTheme="majorHAnsi" w:hAnsiTheme="majorHAnsi"/>
          <w:bCs/>
          <w:color w:val="000000"/>
          <w:sz w:val="16"/>
          <w:szCs w:val="16"/>
          <w:lang w:val="en-IN"/>
        </w:rPr>
      </w:pPr>
    </w:p>
    <w:p w:rsidR="00B73287" w:rsidRPr="00C63306" w:rsidRDefault="00B73287" w:rsidP="00B73287">
      <w:pPr>
        <w:spacing w:line="276" w:lineRule="auto"/>
        <w:ind w:left="720" w:right="27" w:hanging="720"/>
        <w:jc w:val="both"/>
        <w:rPr>
          <w:rFonts w:asciiTheme="majorHAnsi" w:hAnsiTheme="majorHAnsi"/>
          <w:bCs/>
          <w:color w:val="000000"/>
          <w:sz w:val="24"/>
          <w:szCs w:val="24"/>
          <w:lang w:val="en-IN"/>
        </w:rPr>
      </w:pPr>
      <w:r>
        <w:rPr>
          <w:rFonts w:asciiTheme="majorHAnsi" w:hAnsiTheme="majorHAnsi"/>
          <w:bCs/>
          <w:color w:val="000000"/>
          <w:sz w:val="24"/>
          <w:szCs w:val="24"/>
          <w:lang w:val="en-IN"/>
        </w:rPr>
        <w:t>1</w:t>
      </w:r>
      <w:r w:rsidR="00A25718">
        <w:rPr>
          <w:rFonts w:asciiTheme="majorHAnsi" w:hAnsiTheme="majorHAnsi"/>
          <w:bCs/>
          <w:color w:val="000000"/>
          <w:sz w:val="24"/>
          <w:szCs w:val="24"/>
          <w:lang w:val="en-IN"/>
        </w:rPr>
        <w:t>9</w:t>
      </w:r>
      <w:r>
        <w:rPr>
          <w:rFonts w:asciiTheme="majorHAnsi" w:hAnsiTheme="majorHAnsi"/>
          <w:bCs/>
          <w:color w:val="000000"/>
          <w:sz w:val="24"/>
          <w:szCs w:val="24"/>
          <w:lang w:val="en-IN"/>
        </w:rPr>
        <w:t>.</w:t>
      </w:r>
      <w:r>
        <w:rPr>
          <w:rFonts w:asciiTheme="majorHAnsi" w:hAnsiTheme="majorHAnsi"/>
          <w:bCs/>
          <w:color w:val="000000"/>
          <w:sz w:val="24"/>
          <w:szCs w:val="24"/>
          <w:lang w:val="en-IN"/>
        </w:rPr>
        <w:tab/>
      </w:r>
      <w:r w:rsidRPr="00C63306">
        <w:rPr>
          <w:rFonts w:asciiTheme="majorHAnsi" w:hAnsiTheme="majorHAnsi"/>
          <w:bCs/>
          <w:color w:val="000000"/>
          <w:sz w:val="24"/>
          <w:szCs w:val="24"/>
          <w:lang w:val="en-IN"/>
        </w:rPr>
        <w:t xml:space="preserve">Students appearing in </w:t>
      </w:r>
      <w:r w:rsidR="000071D3">
        <w:rPr>
          <w:rFonts w:asciiTheme="majorHAnsi" w:hAnsiTheme="majorHAnsi"/>
          <w:bCs/>
          <w:color w:val="000000"/>
          <w:sz w:val="24"/>
          <w:szCs w:val="24"/>
          <w:lang w:val="en-IN"/>
        </w:rPr>
        <w:t>offline/</w:t>
      </w:r>
      <w:r w:rsidRPr="00C63306">
        <w:rPr>
          <w:rFonts w:asciiTheme="majorHAnsi" w:hAnsiTheme="majorHAnsi"/>
          <w:bCs/>
          <w:color w:val="000000"/>
          <w:sz w:val="24"/>
          <w:szCs w:val="24"/>
          <w:lang w:val="en-IN"/>
        </w:rPr>
        <w:t>physical mode of OBE in the college/department (as the name of examination centre indicated on admit card /admission ticket) shall submit their answer sheets in the physical form to the college/department after the completion of examinations.</w:t>
      </w:r>
    </w:p>
    <w:p w:rsidR="00262212" w:rsidRPr="00C63306" w:rsidRDefault="00A25718">
      <w:pPr>
        <w:spacing w:line="276" w:lineRule="auto"/>
        <w:ind w:left="720" w:right="27" w:hanging="720"/>
        <w:jc w:val="both"/>
        <w:rPr>
          <w:rFonts w:asciiTheme="majorHAnsi" w:hAnsiTheme="majorHAnsi"/>
          <w:bCs/>
          <w:color w:val="000000"/>
          <w:sz w:val="24"/>
          <w:szCs w:val="24"/>
          <w:lang w:val="en-IN"/>
        </w:rPr>
      </w:pPr>
      <w:r>
        <w:rPr>
          <w:rFonts w:asciiTheme="majorHAnsi" w:hAnsiTheme="majorHAnsi"/>
          <w:bCs/>
          <w:color w:val="000000"/>
          <w:sz w:val="24"/>
          <w:szCs w:val="24"/>
          <w:lang w:val="en-IN"/>
        </w:rPr>
        <w:t>20</w:t>
      </w:r>
      <w:r w:rsidR="00B73287">
        <w:rPr>
          <w:rFonts w:asciiTheme="majorHAnsi" w:hAnsiTheme="majorHAnsi"/>
          <w:bCs/>
          <w:color w:val="000000"/>
          <w:sz w:val="24"/>
          <w:szCs w:val="24"/>
          <w:lang w:val="en-IN"/>
        </w:rPr>
        <w:t>.</w:t>
      </w:r>
      <w:r w:rsidR="00B73287">
        <w:rPr>
          <w:rFonts w:asciiTheme="majorHAnsi" w:hAnsiTheme="majorHAnsi"/>
          <w:bCs/>
          <w:color w:val="000000"/>
          <w:sz w:val="24"/>
          <w:szCs w:val="24"/>
          <w:lang w:val="en-IN"/>
        </w:rPr>
        <w:tab/>
      </w:r>
      <w:r w:rsidR="00E2281B">
        <w:rPr>
          <w:rFonts w:asciiTheme="majorHAnsi" w:hAnsiTheme="majorHAnsi"/>
          <w:bCs/>
          <w:color w:val="000000"/>
          <w:sz w:val="24"/>
          <w:szCs w:val="24"/>
          <w:lang w:val="en-IN"/>
        </w:rPr>
        <w:t>The s</w:t>
      </w:r>
      <w:r w:rsidR="009D51D5" w:rsidRPr="00C63306">
        <w:rPr>
          <w:rFonts w:asciiTheme="majorHAnsi" w:hAnsiTheme="majorHAnsi"/>
          <w:bCs/>
          <w:color w:val="000000"/>
          <w:sz w:val="24"/>
          <w:szCs w:val="24"/>
          <w:lang w:val="en-IN"/>
        </w:rPr>
        <w:t xml:space="preserve">tudents </w:t>
      </w:r>
      <w:r w:rsidR="00E2281B">
        <w:rPr>
          <w:rFonts w:asciiTheme="majorHAnsi" w:hAnsiTheme="majorHAnsi"/>
          <w:bCs/>
          <w:color w:val="000000"/>
          <w:sz w:val="24"/>
          <w:szCs w:val="24"/>
          <w:lang w:val="en-IN"/>
        </w:rPr>
        <w:t xml:space="preserve">for both the mode of examinations i.e. physical or ICT based activities </w:t>
      </w:r>
      <w:r w:rsidR="009D51D5" w:rsidRPr="00C63306">
        <w:rPr>
          <w:rFonts w:asciiTheme="majorHAnsi" w:hAnsiTheme="majorHAnsi"/>
          <w:bCs/>
          <w:color w:val="000000"/>
          <w:sz w:val="24"/>
          <w:szCs w:val="24"/>
          <w:lang w:val="en-IN"/>
        </w:rPr>
        <w:t xml:space="preserve">shall answer the questions on plain/ruled A4 size paper </w:t>
      </w:r>
      <w:r w:rsidR="00E2281B">
        <w:rPr>
          <w:rFonts w:asciiTheme="majorHAnsi" w:hAnsiTheme="majorHAnsi"/>
          <w:bCs/>
          <w:color w:val="000000"/>
          <w:sz w:val="24"/>
          <w:szCs w:val="24"/>
          <w:lang w:val="en-IN"/>
        </w:rPr>
        <w:t>and shall use their own papers for writing their answers</w:t>
      </w:r>
      <w:r w:rsidR="009D51D5" w:rsidRPr="00C63306">
        <w:rPr>
          <w:rFonts w:asciiTheme="majorHAnsi" w:hAnsiTheme="majorHAnsi"/>
          <w:bCs/>
          <w:color w:val="000000"/>
          <w:sz w:val="24"/>
          <w:szCs w:val="24"/>
          <w:lang w:val="en-IN"/>
        </w:rPr>
        <w:t xml:space="preserve">. </w:t>
      </w:r>
      <w:r w:rsidR="00E2281B">
        <w:rPr>
          <w:rFonts w:asciiTheme="majorHAnsi" w:hAnsiTheme="majorHAnsi"/>
          <w:bCs/>
          <w:color w:val="000000"/>
          <w:sz w:val="24"/>
          <w:szCs w:val="24"/>
          <w:lang w:val="en-IN"/>
        </w:rPr>
        <w:t>All particulars i</w:t>
      </w:r>
      <w:r w:rsidR="009D51D5" w:rsidRPr="00C63306">
        <w:rPr>
          <w:rFonts w:asciiTheme="majorHAnsi" w:hAnsiTheme="majorHAnsi"/>
          <w:bCs/>
          <w:color w:val="000000"/>
          <w:sz w:val="24"/>
          <w:szCs w:val="24"/>
          <w:lang w:val="en-IN"/>
        </w:rPr>
        <w:t>.e</w:t>
      </w:r>
      <w:r w:rsidR="00E2281B">
        <w:rPr>
          <w:rFonts w:asciiTheme="majorHAnsi" w:hAnsiTheme="majorHAnsi"/>
          <w:bCs/>
          <w:color w:val="000000"/>
          <w:sz w:val="24"/>
          <w:szCs w:val="24"/>
          <w:lang w:val="en-IN"/>
        </w:rPr>
        <w:t>.</w:t>
      </w:r>
      <w:r w:rsidR="009D51D5" w:rsidRPr="00C63306">
        <w:rPr>
          <w:rFonts w:asciiTheme="majorHAnsi" w:hAnsiTheme="majorHAnsi"/>
          <w:bCs/>
          <w:color w:val="000000"/>
          <w:sz w:val="24"/>
          <w:szCs w:val="24"/>
          <w:lang w:val="en-IN"/>
        </w:rPr>
        <w:t xml:space="preserve"> examination roll no , UPC , semester, name of the subject , date of examinations, page no on each paper etc should be clearly mentioned on the top page .</w:t>
      </w:r>
    </w:p>
    <w:p w:rsidR="00262212" w:rsidRPr="00C63306" w:rsidRDefault="00B73287">
      <w:pPr>
        <w:spacing w:line="276" w:lineRule="auto"/>
        <w:ind w:left="720" w:right="27" w:hanging="720"/>
        <w:jc w:val="both"/>
        <w:rPr>
          <w:rFonts w:asciiTheme="majorHAnsi" w:hAnsiTheme="majorHAnsi"/>
          <w:bCs/>
          <w:color w:val="000000"/>
          <w:sz w:val="24"/>
          <w:szCs w:val="24"/>
          <w:lang w:val="en-IN"/>
        </w:rPr>
      </w:pPr>
      <w:r>
        <w:rPr>
          <w:rFonts w:asciiTheme="majorHAnsi" w:hAnsiTheme="majorHAnsi"/>
          <w:bCs/>
          <w:color w:val="000000"/>
          <w:sz w:val="24"/>
          <w:szCs w:val="24"/>
          <w:lang w:val="en-IN"/>
        </w:rPr>
        <w:t>2</w:t>
      </w:r>
      <w:r w:rsidR="00A25718">
        <w:rPr>
          <w:rFonts w:asciiTheme="majorHAnsi" w:hAnsiTheme="majorHAnsi"/>
          <w:bCs/>
          <w:color w:val="000000"/>
          <w:sz w:val="24"/>
          <w:szCs w:val="24"/>
          <w:lang w:val="en-IN"/>
        </w:rPr>
        <w:t>1</w:t>
      </w:r>
      <w:r w:rsidR="006A6FE3">
        <w:rPr>
          <w:rFonts w:asciiTheme="majorHAnsi" w:hAnsiTheme="majorHAnsi"/>
          <w:bCs/>
          <w:color w:val="000000"/>
          <w:sz w:val="24"/>
          <w:szCs w:val="24"/>
          <w:lang w:val="en-IN"/>
        </w:rPr>
        <w:t>.</w:t>
      </w:r>
      <w:r w:rsidR="006A6FE3">
        <w:rPr>
          <w:rFonts w:asciiTheme="majorHAnsi" w:hAnsiTheme="majorHAnsi"/>
          <w:bCs/>
          <w:color w:val="000000"/>
          <w:sz w:val="24"/>
          <w:szCs w:val="24"/>
          <w:lang w:val="en-IN"/>
        </w:rPr>
        <w:tab/>
      </w:r>
      <w:r w:rsidR="00E2281B" w:rsidRPr="00C63306">
        <w:rPr>
          <w:rFonts w:asciiTheme="majorHAnsi" w:hAnsiTheme="majorHAnsi"/>
          <w:bCs/>
          <w:color w:val="000000"/>
          <w:sz w:val="24"/>
          <w:szCs w:val="24"/>
          <w:lang w:val="en-IN"/>
        </w:rPr>
        <w:t>There</w:t>
      </w:r>
      <w:r w:rsidR="009D51D5" w:rsidRPr="00C63306">
        <w:rPr>
          <w:rFonts w:asciiTheme="majorHAnsi" w:hAnsiTheme="majorHAnsi"/>
          <w:bCs/>
          <w:color w:val="000000"/>
          <w:sz w:val="24"/>
          <w:szCs w:val="24"/>
          <w:lang w:val="en-IN"/>
        </w:rPr>
        <w:t xml:space="preserve"> will be no physical assistance during examinations in the college and departments. Therefore</w:t>
      </w:r>
      <w:r w:rsidR="00E2281B">
        <w:rPr>
          <w:rFonts w:asciiTheme="majorHAnsi" w:hAnsiTheme="majorHAnsi"/>
          <w:bCs/>
          <w:color w:val="000000"/>
          <w:sz w:val="24"/>
          <w:szCs w:val="24"/>
          <w:lang w:val="en-IN"/>
        </w:rPr>
        <w:t>,</w:t>
      </w:r>
      <w:r w:rsidR="009D51D5" w:rsidRPr="00C63306">
        <w:rPr>
          <w:rFonts w:asciiTheme="majorHAnsi" w:hAnsiTheme="majorHAnsi"/>
          <w:bCs/>
          <w:color w:val="000000"/>
          <w:sz w:val="24"/>
          <w:szCs w:val="24"/>
          <w:lang w:val="en-IN"/>
        </w:rPr>
        <w:t xml:space="preserve"> all arrangements made by the college /department for physical examination shall be adhered following the norm of social distancing and seating arrangements have to be strictly as per SOP /guidelines as issued by UGC dated 06.07</w:t>
      </w:r>
      <w:r w:rsidR="00E2281B">
        <w:rPr>
          <w:rFonts w:asciiTheme="majorHAnsi" w:hAnsiTheme="majorHAnsi"/>
          <w:bCs/>
          <w:color w:val="000000"/>
          <w:sz w:val="24"/>
          <w:szCs w:val="24"/>
          <w:lang w:val="en-IN"/>
        </w:rPr>
        <w:t>.</w:t>
      </w:r>
      <w:r w:rsidR="009D51D5" w:rsidRPr="00C63306">
        <w:rPr>
          <w:rFonts w:asciiTheme="majorHAnsi" w:hAnsiTheme="majorHAnsi"/>
          <w:bCs/>
          <w:color w:val="000000"/>
          <w:sz w:val="24"/>
          <w:szCs w:val="24"/>
          <w:lang w:val="en-IN"/>
        </w:rPr>
        <w:t>2020 ( copy enclosed) .</w:t>
      </w:r>
    </w:p>
    <w:p w:rsidR="00262212" w:rsidRPr="00C63306" w:rsidRDefault="00B73287">
      <w:pPr>
        <w:spacing w:line="276" w:lineRule="auto"/>
        <w:ind w:left="720" w:right="27" w:hanging="720"/>
        <w:jc w:val="both"/>
        <w:rPr>
          <w:rFonts w:asciiTheme="majorHAnsi" w:hAnsiTheme="majorHAnsi"/>
          <w:bCs/>
          <w:color w:val="000000"/>
          <w:sz w:val="24"/>
          <w:szCs w:val="24"/>
          <w:lang w:val="en-IN"/>
        </w:rPr>
      </w:pPr>
      <w:r>
        <w:rPr>
          <w:rFonts w:asciiTheme="majorHAnsi" w:hAnsiTheme="majorHAnsi"/>
          <w:bCs/>
          <w:color w:val="000000"/>
          <w:sz w:val="24"/>
          <w:szCs w:val="24"/>
          <w:lang w:val="en-IN"/>
        </w:rPr>
        <w:t>2</w:t>
      </w:r>
      <w:r w:rsidR="00A25718">
        <w:rPr>
          <w:rFonts w:asciiTheme="majorHAnsi" w:hAnsiTheme="majorHAnsi"/>
          <w:bCs/>
          <w:color w:val="000000"/>
          <w:sz w:val="24"/>
          <w:szCs w:val="24"/>
          <w:lang w:val="en-IN"/>
        </w:rPr>
        <w:t>2</w:t>
      </w:r>
      <w:r w:rsidR="009D51D5" w:rsidRPr="00C63306">
        <w:rPr>
          <w:rFonts w:asciiTheme="majorHAnsi" w:hAnsiTheme="majorHAnsi"/>
          <w:bCs/>
          <w:color w:val="000000"/>
          <w:sz w:val="24"/>
          <w:szCs w:val="24"/>
          <w:lang w:val="en-IN"/>
        </w:rPr>
        <w:t xml:space="preserve">. </w:t>
      </w:r>
      <w:r w:rsidR="006A6FE3">
        <w:rPr>
          <w:rFonts w:asciiTheme="majorHAnsi" w:hAnsiTheme="majorHAnsi"/>
          <w:bCs/>
          <w:color w:val="000000"/>
          <w:sz w:val="24"/>
          <w:szCs w:val="24"/>
          <w:lang w:val="en-IN"/>
        </w:rPr>
        <w:tab/>
        <w:t>A</w:t>
      </w:r>
      <w:r w:rsidR="009D51D5" w:rsidRPr="00C63306">
        <w:rPr>
          <w:rFonts w:asciiTheme="majorHAnsi" w:hAnsiTheme="majorHAnsi"/>
          <w:bCs/>
          <w:color w:val="000000"/>
          <w:sz w:val="24"/>
          <w:szCs w:val="24"/>
          <w:lang w:val="en-IN"/>
        </w:rPr>
        <w:t xml:space="preserve">s per SOP in the reference, all security and safety measures have to be adhered by all students and concerned staff members during examinations. Accordingly, students shall take appropriate safety measures while appearing for physical mode of examinations at the college/department level and carry all required items i.e face mask , hand sanitizer etc . </w:t>
      </w:r>
    </w:p>
    <w:p w:rsidR="00262212" w:rsidRPr="00C63306" w:rsidRDefault="00B73287">
      <w:pPr>
        <w:spacing w:line="276" w:lineRule="auto"/>
        <w:ind w:left="720" w:right="27" w:hanging="720"/>
        <w:jc w:val="both"/>
        <w:rPr>
          <w:rFonts w:asciiTheme="majorHAnsi" w:hAnsiTheme="majorHAnsi"/>
          <w:bCs/>
          <w:color w:val="000000"/>
          <w:sz w:val="24"/>
          <w:szCs w:val="24"/>
          <w:lang w:val="en-IN"/>
        </w:rPr>
      </w:pPr>
      <w:r>
        <w:rPr>
          <w:rFonts w:asciiTheme="majorHAnsi" w:hAnsiTheme="majorHAnsi"/>
          <w:bCs/>
          <w:color w:val="000000"/>
          <w:sz w:val="24"/>
          <w:szCs w:val="24"/>
          <w:lang w:val="en-IN"/>
        </w:rPr>
        <w:t>2</w:t>
      </w:r>
      <w:r w:rsidR="00A25718">
        <w:rPr>
          <w:rFonts w:asciiTheme="majorHAnsi" w:hAnsiTheme="majorHAnsi"/>
          <w:bCs/>
          <w:color w:val="000000"/>
          <w:sz w:val="24"/>
          <w:szCs w:val="24"/>
          <w:lang w:val="en-IN"/>
        </w:rPr>
        <w:t>3</w:t>
      </w:r>
      <w:r w:rsidR="006A6FE3">
        <w:rPr>
          <w:rFonts w:asciiTheme="majorHAnsi" w:hAnsiTheme="majorHAnsi"/>
          <w:bCs/>
          <w:color w:val="000000"/>
          <w:sz w:val="24"/>
          <w:szCs w:val="24"/>
          <w:lang w:val="en-IN"/>
        </w:rPr>
        <w:t>.</w:t>
      </w:r>
      <w:r w:rsidR="006A6FE3">
        <w:rPr>
          <w:rFonts w:asciiTheme="majorHAnsi" w:hAnsiTheme="majorHAnsi"/>
          <w:bCs/>
          <w:color w:val="000000"/>
          <w:sz w:val="24"/>
          <w:szCs w:val="24"/>
          <w:lang w:val="en-IN"/>
        </w:rPr>
        <w:tab/>
      </w:r>
      <w:r w:rsidR="009D51D5" w:rsidRPr="00C63306">
        <w:rPr>
          <w:rFonts w:asciiTheme="majorHAnsi" w:hAnsiTheme="majorHAnsi"/>
          <w:bCs/>
          <w:color w:val="000000"/>
          <w:sz w:val="24"/>
          <w:szCs w:val="24"/>
          <w:lang w:val="en-IN"/>
        </w:rPr>
        <w:t>All required stationary to be used for examinations shall have to be arranged by students for examinations.</w:t>
      </w:r>
    </w:p>
    <w:p w:rsidR="00262212" w:rsidRPr="00C63306" w:rsidRDefault="00A25718">
      <w:pPr>
        <w:spacing w:line="276" w:lineRule="auto"/>
        <w:ind w:left="720" w:right="27" w:hanging="720"/>
        <w:jc w:val="both"/>
        <w:rPr>
          <w:rFonts w:asciiTheme="majorHAnsi" w:hAnsiTheme="majorHAnsi"/>
          <w:bCs/>
          <w:color w:val="000000"/>
          <w:sz w:val="24"/>
          <w:szCs w:val="24"/>
          <w:lang w:val="en-IN"/>
        </w:rPr>
      </w:pPr>
      <w:r>
        <w:rPr>
          <w:rFonts w:asciiTheme="majorHAnsi" w:hAnsiTheme="majorHAnsi"/>
          <w:bCs/>
          <w:color w:val="000000"/>
          <w:sz w:val="24"/>
          <w:szCs w:val="24"/>
          <w:lang w:val="en-IN"/>
        </w:rPr>
        <w:t>24</w:t>
      </w:r>
      <w:r w:rsidR="009D51D5" w:rsidRPr="00C63306">
        <w:rPr>
          <w:rFonts w:asciiTheme="majorHAnsi" w:hAnsiTheme="majorHAnsi"/>
          <w:bCs/>
          <w:color w:val="000000"/>
          <w:sz w:val="24"/>
          <w:szCs w:val="24"/>
          <w:lang w:val="en-IN"/>
        </w:rPr>
        <w:t xml:space="preserve">. </w:t>
      </w:r>
      <w:r w:rsidR="006A6FE3">
        <w:rPr>
          <w:rFonts w:asciiTheme="majorHAnsi" w:hAnsiTheme="majorHAnsi"/>
          <w:bCs/>
          <w:color w:val="000000"/>
          <w:sz w:val="24"/>
          <w:szCs w:val="24"/>
          <w:lang w:val="en-IN"/>
        </w:rPr>
        <w:tab/>
      </w:r>
      <w:r w:rsidR="009D51D5" w:rsidRPr="00C63306">
        <w:rPr>
          <w:rFonts w:asciiTheme="majorHAnsi" w:hAnsiTheme="majorHAnsi"/>
          <w:bCs/>
          <w:color w:val="000000"/>
          <w:sz w:val="24"/>
          <w:szCs w:val="24"/>
          <w:lang w:val="en-IN"/>
        </w:rPr>
        <w:t>All electronic gazettes shall be permissible during examinations. Question papers may be sent on the WhatsApp or email during examinations instead of printed paper. However, students can submit their request to get the physical question paper for examinations to the college/department as per datesheet.</w:t>
      </w:r>
    </w:p>
    <w:p w:rsidR="00B73287" w:rsidRPr="00B73287" w:rsidRDefault="00B73287">
      <w:pPr>
        <w:pStyle w:val="NoSpacing"/>
        <w:spacing w:line="276" w:lineRule="auto"/>
        <w:ind w:right="27"/>
        <w:jc w:val="both"/>
        <w:rPr>
          <w:rFonts w:asciiTheme="majorHAnsi" w:hAnsiTheme="majorHAnsi"/>
          <w:bCs/>
          <w:iCs/>
          <w:sz w:val="16"/>
          <w:szCs w:val="16"/>
        </w:rPr>
      </w:pPr>
    </w:p>
    <w:p w:rsidR="00262212" w:rsidRPr="00C63306" w:rsidRDefault="009D51D5">
      <w:pPr>
        <w:pStyle w:val="NoSpacing"/>
        <w:spacing w:line="276" w:lineRule="auto"/>
        <w:ind w:right="27"/>
        <w:jc w:val="both"/>
        <w:rPr>
          <w:rFonts w:asciiTheme="majorHAnsi" w:hAnsiTheme="majorHAnsi"/>
          <w:bCs/>
          <w:iCs/>
          <w:sz w:val="24"/>
          <w:szCs w:val="24"/>
        </w:rPr>
      </w:pPr>
      <w:r w:rsidRPr="00C63306">
        <w:rPr>
          <w:rFonts w:asciiTheme="majorHAnsi" w:hAnsiTheme="majorHAnsi"/>
          <w:bCs/>
          <w:iCs/>
          <w:sz w:val="24"/>
          <w:szCs w:val="24"/>
        </w:rPr>
        <w:t xml:space="preserve">Further </w:t>
      </w:r>
      <w:r w:rsidRPr="00C63306">
        <w:rPr>
          <w:rFonts w:asciiTheme="majorHAnsi" w:hAnsiTheme="majorHAnsi"/>
          <w:bCs/>
          <w:iCs/>
          <w:color w:val="000000"/>
          <w:sz w:val="24"/>
          <w:szCs w:val="24"/>
          <w:lang w:val="en-IN"/>
        </w:rPr>
        <w:t xml:space="preserve">all relevant </w:t>
      </w:r>
      <w:r w:rsidRPr="00C63306">
        <w:rPr>
          <w:rFonts w:asciiTheme="majorHAnsi" w:hAnsiTheme="majorHAnsi"/>
          <w:bCs/>
          <w:iCs/>
          <w:sz w:val="24"/>
          <w:szCs w:val="24"/>
        </w:rPr>
        <w:t xml:space="preserve">updates/information regarding the second phase of examinations will be available on the official website of the University i.e. </w:t>
      </w:r>
      <w:hyperlink r:id="rId12" w:history="1">
        <w:r w:rsidRPr="00C63306">
          <w:rPr>
            <w:rStyle w:val="Hyperlink"/>
            <w:rFonts w:asciiTheme="majorHAnsi" w:hAnsiTheme="majorHAnsi"/>
            <w:bCs/>
            <w:iCs/>
            <w:sz w:val="24"/>
            <w:szCs w:val="24"/>
          </w:rPr>
          <w:t>www.du.ac.in</w:t>
        </w:r>
      </w:hyperlink>
      <w:r w:rsidRPr="00C63306">
        <w:rPr>
          <w:rFonts w:asciiTheme="majorHAnsi" w:hAnsiTheme="majorHAnsi"/>
          <w:bCs/>
          <w:iCs/>
          <w:sz w:val="24"/>
          <w:szCs w:val="24"/>
        </w:rPr>
        <w:t xml:space="preserve"> in due course of time. </w:t>
      </w:r>
      <w:r w:rsidRPr="00C63306">
        <w:rPr>
          <w:rFonts w:asciiTheme="majorHAnsi" w:hAnsiTheme="majorHAnsi"/>
          <w:bCs/>
          <w:iCs/>
          <w:color w:val="000000"/>
          <w:sz w:val="24"/>
          <w:szCs w:val="24"/>
          <w:lang w:val="en-IN"/>
        </w:rPr>
        <w:t>No separate email or information shall be sent to individual student in this regard.</w:t>
      </w:r>
    </w:p>
    <w:p w:rsidR="00262212" w:rsidRPr="00B73287" w:rsidRDefault="00262212" w:rsidP="00796E51">
      <w:pPr>
        <w:spacing w:after="0" w:line="276" w:lineRule="auto"/>
        <w:ind w:right="27"/>
        <w:jc w:val="both"/>
        <w:rPr>
          <w:rFonts w:asciiTheme="majorHAnsi" w:hAnsiTheme="majorHAnsi"/>
          <w:bCs/>
          <w:iCs/>
          <w:sz w:val="10"/>
          <w:szCs w:val="10"/>
        </w:rPr>
      </w:pPr>
    </w:p>
    <w:p w:rsidR="00262212" w:rsidRPr="00C63306" w:rsidRDefault="009D51D5">
      <w:pPr>
        <w:spacing w:line="276" w:lineRule="auto"/>
        <w:ind w:right="27"/>
        <w:jc w:val="both"/>
        <w:rPr>
          <w:rFonts w:asciiTheme="majorHAnsi" w:hAnsiTheme="majorHAnsi"/>
          <w:bCs/>
          <w:iCs/>
          <w:sz w:val="24"/>
          <w:szCs w:val="24"/>
        </w:rPr>
      </w:pPr>
      <w:r w:rsidRPr="00C63306">
        <w:rPr>
          <w:rFonts w:asciiTheme="majorHAnsi" w:hAnsiTheme="majorHAnsi"/>
          <w:b/>
          <w:bCs/>
          <w:iCs/>
          <w:color w:val="000000"/>
          <w:sz w:val="24"/>
          <w:szCs w:val="24"/>
          <w:lang w:val="en-IN"/>
        </w:rPr>
        <w:t>Note :</w:t>
      </w:r>
    </w:p>
    <w:p w:rsidR="00262212" w:rsidRPr="00C63306" w:rsidRDefault="009D51D5" w:rsidP="00D405AF">
      <w:pPr>
        <w:tabs>
          <w:tab w:val="left" w:pos="360"/>
        </w:tabs>
        <w:spacing w:line="276" w:lineRule="auto"/>
        <w:ind w:left="360" w:right="27" w:hanging="360"/>
        <w:jc w:val="both"/>
        <w:rPr>
          <w:rFonts w:asciiTheme="majorHAnsi" w:hAnsiTheme="majorHAnsi"/>
          <w:bCs/>
          <w:iCs/>
          <w:sz w:val="24"/>
          <w:szCs w:val="24"/>
        </w:rPr>
      </w:pPr>
      <w:r w:rsidRPr="00C63306">
        <w:rPr>
          <w:rFonts w:asciiTheme="majorHAnsi" w:hAnsiTheme="majorHAnsi"/>
          <w:b/>
          <w:bCs/>
          <w:iCs/>
          <w:color w:val="000000"/>
          <w:sz w:val="24"/>
          <w:szCs w:val="24"/>
          <w:lang w:val="en-IN"/>
        </w:rPr>
        <w:t xml:space="preserve">1) </w:t>
      </w:r>
      <w:r w:rsidR="00D405AF">
        <w:rPr>
          <w:rFonts w:asciiTheme="majorHAnsi" w:hAnsiTheme="majorHAnsi"/>
          <w:b/>
          <w:bCs/>
          <w:iCs/>
          <w:color w:val="000000"/>
          <w:sz w:val="24"/>
          <w:szCs w:val="24"/>
          <w:lang w:val="en-IN"/>
        </w:rPr>
        <w:t xml:space="preserve"> </w:t>
      </w:r>
      <w:r w:rsidRPr="00C63306">
        <w:rPr>
          <w:rFonts w:asciiTheme="majorHAnsi" w:hAnsiTheme="majorHAnsi"/>
          <w:b/>
          <w:bCs/>
          <w:iCs/>
          <w:color w:val="000000"/>
          <w:sz w:val="24"/>
          <w:szCs w:val="24"/>
          <w:lang w:val="en-IN"/>
        </w:rPr>
        <w:t xml:space="preserve">Information related with OBE mode for the second phase of examinations of any or </w:t>
      </w:r>
      <w:r w:rsidR="00D405AF">
        <w:rPr>
          <w:rFonts w:asciiTheme="majorHAnsi" w:hAnsiTheme="majorHAnsi"/>
          <w:b/>
          <w:bCs/>
          <w:iCs/>
          <w:color w:val="000000"/>
          <w:sz w:val="24"/>
          <w:szCs w:val="24"/>
          <w:lang w:val="en-IN"/>
        </w:rPr>
        <w:t xml:space="preserve"> </w:t>
      </w:r>
      <w:r w:rsidRPr="00C63306">
        <w:rPr>
          <w:rFonts w:asciiTheme="majorHAnsi" w:hAnsiTheme="majorHAnsi"/>
          <w:b/>
          <w:bCs/>
          <w:iCs/>
          <w:color w:val="000000"/>
          <w:sz w:val="24"/>
          <w:szCs w:val="24"/>
          <w:lang w:val="en-IN"/>
        </w:rPr>
        <w:t xml:space="preserve">any addition/modifications related with procedures or policies of OBE mode to be conducted for the second phase shall only be notified on the official website of the university i.e www.du.ac.in . </w:t>
      </w:r>
    </w:p>
    <w:p w:rsidR="00262212" w:rsidRPr="00C63306" w:rsidRDefault="009D51D5" w:rsidP="00B73287">
      <w:pPr>
        <w:spacing w:line="276" w:lineRule="auto"/>
        <w:ind w:left="360" w:right="27" w:hanging="360"/>
        <w:jc w:val="both"/>
        <w:rPr>
          <w:rFonts w:asciiTheme="majorHAnsi" w:hAnsiTheme="majorHAnsi"/>
          <w:bCs/>
          <w:iCs/>
          <w:sz w:val="24"/>
          <w:szCs w:val="24"/>
        </w:rPr>
      </w:pPr>
      <w:r w:rsidRPr="00C63306">
        <w:rPr>
          <w:rFonts w:asciiTheme="majorHAnsi" w:hAnsiTheme="majorHAnsi"/>
          <w:b/>
          <w:bCs/>
          <w:iCs/>
          <w:color w:val="000000"/>
          <w:sz w:val="24"/>
          <w:szCs w:val="24"/>
          <w:lang w:val="en-IN"/>
        </w:rPr>
        <w:t xml:space="preserve">2) </w:t>
      </w:r>
      <w:r w:rsidR="00D405AF">
        <w:rPr>
          <w:rFonts w:asciiTheme="majorHAnsi" w:hAnsiTheme="majorHAnsi"/>
          <w:b/>
          <w:bCs/>
          <w:iCs/>
          <w:color w:val="000000"/>
          <w:sz w:val="24"/>
          <w:szCs w:val="24"/>
          <w:lang w:val="en-IN"/>
        </w:rPr>
        <w:t xml:space="preserve"> </w:t>
      </w:r>
      <w:r w:rsidRPr="00C63306">
        <w:rPr>
          <w:rFonts w:asciiTheme="majorHAnsi" w:hAnsiTheme="majorHAnsi"/>
          <w:b/>
          <w:bCs/>
          <w:iCs/>
          <w:color w:val="000000"/>
          <w:sz w:val="24"/>
          <w:szCs w:val="24"/>
          <w:lang w:val="en-IN"/>
        </w:rPr>
        <w:t>Students are advised to be in contact with their respective colleges/departments for specific updates related with the second phase of OBE .</w:t>
      </w:r>
    </w:p>
    <w:p w:rsidR="00262212" w:rsidRPr="00C63306" w:rsidRDefault="009D51D5" w:rsidP="00B73287">
      <w:pPr>
        <w:spacing w:line="276" w:lineRule="auto"/>
        <w:ind w:left="360" w:right="27" w:hanging="360"/>
        <w:jc w:val="both"/>
        <w:rPr>
          <w:rFonts w:asciiTheme="majorHAnsi" w:hAnsiTheme="majorHAnsi"/>
          <w:bCs/>
          <w:iCs/>
          <w:sz w:val="24"/>
          <w:szCs w:val="24"/>
        </w:rPr>
      </w:pPr>
      <w:r w:rsidRPr="00C63306">
        <w:rPr>
          <w:rFonts w:asciiTheme="majorHAnsi" w:hAnsiTheme="majorHAnsi"/>
          <w:b/>
          <w:bCs/>
          <w:iCs/>
          <w:color w:val="000000"/>
          <w:sz w:val="24"/>
          <w:szCs w:val="24"/>
          <w:lang w:val="en-IN"/>
        </w:rPr>
        <w:t xml:space="preserve">3) </w:t>
      </w:r>
      <w:r w:rsidR="00D405AF">
        <w:rPr>
          <w:rFonts w:asciiTheme="majorHAnsi" w:hAnsiTheme="majorHAnsi"/>
          <w:b/>
          <w:bCs/>
          <w:iCs/>
          <w:color w:val="000000"/>
          <w:sz w:val="24"/>
          <w:szCs w:val="24"/>
          <w:lang w:val="en-IN"/>
        </w:rPr>
        <w:t xml:space="preserve"> </w:t>
      </w:r>
      <w:r w:rsidRPr="00C63306">
        <w:rPr>
          <w:rFonts w:asciiTheme="majorHAnsi" w:hAnsiTheme="majorHAnsi"/>
          <w:b/>
          <w:bCs/>
          <w:iCs/>
          <w:color w:val="000000"/>
          <w:sz w:val="24"/>
          <w:szCs w:val="24"/>
          <w:lang w:val="en-IN"/>
        </w:rPr>
        <w:t xml:space="preserve">Above guidelines /measures are valid only for final semester/term/year students who have not appeared for the first phase of OBE mode of examinations as </w:t>
      </w:r>
      <w:r w:rsidRPr="00C63306">
        <w:rPr>
          <w:rFonts w:asciiTheme="majorHAnsi" w:hAnsiTheme="majorHAnsi"/>
          <w:b/>
          <w:bCs/>
          <w:iCs/>
          <w:color w:val="000000"/>
          <w:sz w:val="24"/>
          <w:szCs w:val="24"/>
          <w:lang w:val="en-IN"/>
        </w:rPr>
        <w:lastRenderedPageBreak/>
        <w:t xml:space="preserve">conducted remotely or could not submit their answer scripts through email </w:t>
      </w:r>
      <w:r w:rsidR="00D405AF">
        <w:rPr>
          <w:rFonts w:asciiTheme="majorHAnsi" w:hAnsiTheme="majorHAnsi"/>
          <w:b/>
          <w:bCs/>
          <w:iCs/>
          <w:color w:val="000000"/>
          <w:sz w:val="24"/>
          <w:szCs w:val="24"/>
          <w:lang w:val="en-IN"/>
        </w:rPr>
        <w:t xml:space="preserve">for </w:t>
      </w:r>
      <w:r w:rsidRPr="00C63306">
        <w:rPr>
          <w:rFonts w:asciiTheme="majorHAnsi" w:hAnsiTheme="majorHAnsi"/>
          <w:b/>
          <w:bCs/>
          <w:iCs/>
          <w:color w:val="000000"/>
          <w:sz w:val="24"/>
          <w:szCs w:val="24"/>
          <w:lang w:val="en-IN"/>
        </w:rPr>
        <w:t xml:space="preserve"> any reason except students belonging to PWD category who are allowed to appear for the second phase of OBE mode of examinations. </w:t>
      </w:r>
    </w:p>
    <w:p w:rsidR="00262212" w:rsidRPr="00C63306" w:rsidRDefault="009D51D5" w:rsidP="00B73287">
      <w:pPr>
        <w:spacing w:line="276" w:lineRule="auto"/>
        <w:ind w:left="360" w:right="27" w:hanging="360"/>
        <w:jc w:val="both"/>
        <w:rPr>
          <w:rFonts w:asciiTheme="majorHAnsi" w:hAnsiTheme="majorHAnsi"/>
          <w:bCs/>
          <w:iCs/>
          <w:sz w:val="24"/>
          <w:szCs w:val="24"/>
        </w:rPr>
      </w:pPr>
      <w:r w:rsidRPr="00C63306">
        <w:rPr>
          <w:rFonts w:asciiTheme="majorHAnsi" w:hAnsiTheme="majorHAnsi"/>
          <w:b/>
          <w:bCs/>
          <w:iCs/>
          <w:color w:val="000000"/>
          <w:sz w:val="24"/>
          <w:szCs w:val="24"/>
          <w:lang w:val="en-IN"/>
        </w:rPr>
        <w:t xml:space="preserve">4) Students shall </w:t>
      </w:r>
      <w:r w:rsidR="00D405AF">
        <w:rPr>
          <w:rFonts w:asciiTheme="majorHAnsi" w:hAnsiTheme="majorHAnsi"/>
          <w:b/>
          <w:bCs/>
          <w:iCs/>
          <w:color w:val="000000"/>
          <w:sz w:val="24"/>
          <w:szCs w:val="24"/>
          <w:lang w:val="en-IN"/>
        </w:rPr>
        <w:t xml:space="preserve">be allowed for the second phase of examination </w:t>
      </w:r>
      <w:r w:rsidR="00796E51">
        <w:rPr>
          <w:rFonts w:asciiTheme="majorHAnsi" w:hAnsiTheme="majorHAnsi"/>
          <w:b/>
          <w:bCs/>
          <w:iCs/>
          <w:color w:val="000000"/>
          <w:sz w:val="24"/>
          <w:szCs w:val="24"/>
          <w:lang w:val="en-IN"/>
        </w:rPr>
        <w:t xml:space="preserve">based on </w:t>
      </w:r>
      <w:r w:rsidR="00D405AF">
        <w:rPr>
          <w:rFonts w:asciiTheme="majorHAnsi" w:hAnsiTheme="majorHAnsi"/>
          <w:b/>
          <w:bCs/>
          <w:iCs/>
          <w:color w:val="000000"/>
          <w:sz w:val="24"/>
          <w:szCs w:val="24"/>
          <w:lang w:val="en-IN"/>
        </w:rPr>
        <w:t>the submiss</w:t>
      </w:r>
      <w:r w:rsidR="00796E51">
        <w:rPr>
          <w:rFonts w:asciiTheme="majorHAnsi" w:hAnsiTheme="majorHAnsi"/>
          <w:b/>
          <w:bCs/>
          <w:iCs/>
          <w:color w:val="000000"/>
          <w:sz w:val="24"/>
          <w:szCs w:val="24"/>
          <w:lang w:val="en-IN"/>
        </w:rPr>
        <w:t>ion of their examination forms and the mode opted in the examination form.</w:t>
      </w:r>
    </w:p>
    <w:p w:rsidR="00262212" w:rsidRPr="00C63306" w:rsidRDefault="009D51D5">
      <w:pPr>
        <w:pStyle w:val="NoSpacing"/>
        <w:spacing w:line="276" w:lineRule="auto"/>
        <w:ind w:right="27"/>
        <w:jc w:val="both"/>
        <w:rPr>
          <w:rFonts w:asciiTheme="majorHAnsi" w:hAnsiTheme="majorHAnsi"/>
          <w:bCs/>
          <w:iCs/>
          <w:sz w:val="24"/>
          <w:szCs w:val="24"/>
        </w:rPr>
      </w:pPr>
      <w:r w:rsidRPr="00C63306">
        <w:rPr>
          <w:rFonts w:asciiTheme="majorHAnsi" w:hAnsiTheme="majorHAnsi"/>
          <w:bCs/>
          <w:iCs/>
          <w:color w:val="000000"/>
          <w:sz w:val="24"/>
          <w:szCs w:val="24"/>
          <w:lang w:val="en-IN"/>
        </w:rPr>
        <w:t xml:space="preserve">Stay safe, stay online </w:t>
      </w:r>
    </w:p>
    <w:p w:rsidR="00262212" w:rsidRDefault="00262212">
      <w:pPr>
        <w:pStyle w:val="NoSpacing"/>
        <w:spacing w:line="276" w:lineRule="auto"/>
        <w:ind w:right="27"/>
        <w:jc w:val="both"/>
        <w:rPr>
          <w:rFonts w:asciiTheme="majorHAnsi" w:hAnsiTheme="majorHAnsi"/>
          <w:bCs/>
          <w:iCs/>
          <w:sz w:val="24"/>
          <w:szCs w:val="24"/>
        </w:rPr>
      </w:pPr>
    </w:p>
    <w:p w:rsidR="00B73287" w:rsidRDefault="00B73287">
      <w:pPr>
        <w:pStyle w:val="NoSpacing"/>
        <w:spacing w:line="276" w:lineRule="auto"/>
        <w:ind w:right="27"/>
        <w:jc w:val="both"/>
        <w:rPr>
          <w:rFonts w:asciiTheme="majorHAnsi" w:hAnsiTheme="majorHAnsi"/>
          <w:bCs/>
          <w:iCs/>
          <w:sz w:val="24"/>
          <w:szCs w:val="24"/>
        </w:rPr>
      </w:pPr>
    </w:p>
    <w:p w:rsidR="00B73287" w:rsidRPr="00C63306" w:rsidRDefault="00DA3D24">
      <w:pPr>
        <w:pStyle w:val="NoSpacing"/>
        <w:spacing w:line="276" w:lineRule="auto"/>
        <w:ind w:right="27"/>
        <w:jc w:val="both"/>
        <w:rPr>
          <w:rFonts w:asciiTheme="majorHAnsi" w:hAnsiTheme="majorHAnsi"/>
          <w:bCs/>
          <w:iCs/>
          <w:sz w:val="24"/>
          <w:szCs w:val="24"/>
        </w:rPr>
      </w:pPr>
      <w:r>
        <w:rPr>
          <w:rFonts w:asciiTheme="majorHAnsi" w:hAnsiTheme="majorHAnsi"/>
          <w:bCs/>
          <w:iCs/>
          <w:sz w:val="24"/>
          <w:szCs w:val="24"/>
        </w:rPr>
        <w:t>Sd/-</w:t>
      </w:r>
      <w:bookmarkStart w:id="0" w:name="_GoBack"/>
      <w:bookmarkEnd w:id="0"/>
    </w:p>
    <w:p w:rsidR="00262212" w:rsidRPr="00C63306" w:rsidRDefault="009D51D5" w:rsidP="00796E51">
      <w:pPr>
        <w:pStyle w:val="NoSpacing"/>
        <w:tabs>
          <w:tab w:val="left" w:pos="2070"/>
          <w:tab w:val="left" w:pos="4860"/>
        </w:tabs>
        <w:spacing w:line="276" w:lineRule="auto"/>
        <w:ind w:left="720" w:right="27" w:hanging="720"/>
        <w:rPr>
          <w:rFonts w:asciiTheme="majorHAnsi" w:hAnsiTheme="majorHAnsi"/>
          <w:sz w:val="24"/>
          <w:szCs w:val="24"/>
        </w:rPr>
      </w:pPr>
      <w:r w:rsidRPr="00C63306">
        <w:rPr>
          <w:rFonts w:asciiTheme="majorHAnsi" w:hAnsiTheme="majorHAnsi"/>
          <w:b/>
          <w:bCs/>
          <w:sz w:val="24"/>
          <w:szCs w:val="24"/>
        </w:rPr>
        <w:t>Dean(Examinations)</w:t>
      </w:r>
    </w:p>
    <w:sectPr w:rsidR="00262212" w:rsidRPr="00C63306" w:rsidSect="00A25718">
      <w:headerReference w:type="even" r:id="rId13"/>
      <w:headerReference w:type="default" r:id="rId14"/>
      <w:footerReference w:type="even" r:id="rId15"/>
      <w:footerReference w:type="default" r:id="rId16"/>
      <w:headerReference w:type="first" r:id="rId17"/>
      <w:footerReference w:type="first" r:id="rId18"/>
      <w:pgSz w:w="11907" w:h="16839"/>
      <w:pgMar w:top="1350" w:right="927"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480" w:rsidRDefault="00F34480" w:rsidP="00F92781">
      <w:pPr>
        <w:spacing w:after="0" w:line="240" w:lineRule="auto"/>
      </w:pPr>
      <w:r>
        <w:separator/>
      </w:r>
    </w:p>
  </w:endnote>
  <w:endnote w:type="continuationSeparator" w:id="0">
    <w:p w:rsidR="00F34480" w:rsidRDefault="00F34480" w:rsidP="00F9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32" w:rsidRDefault="00D521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4"/>
        <w:szCs w:val="24"/>
      </w:rPr>
      <w:id w:val="632599322"/>
      <w:docPartObj>
        <w:docPartGallery w:val="Page Numbers (Bottom of Page)"/>
        <w:docPartUnique/>
      </w:docPartObj>
    </w:sdtPr>
    <w:sdtEndPr>
      <w:rPr>
        <w:noProof/>
      </w:rPr>
    </w:sdtEndPr>
    <w:sdtContent>
      <w:p w:rsidR="00F92781" w:rsidRPr="00D52132" w:rsidRDefault="00D52132">
        <w:pPr>
          <w:pStyle w:val="Footer"/>
          <w:jc w:val="center"/>
          <w:rPr>
            <w:b/>
            <w:bCs/>
            <w:sz w:val="24"/>
            <w:szCs w:val="24"/>
          </w:rPr>
        </w:pPr>
        <w:r w:rsidRPr="00D52132">
          <w:rPr>
            <w:b/>
            <w:bCs/>
            <w:sz w:val="24"/>
            <w:szCs w:val="24"/>
          </w:rPr>
          <w:t xml:space="preserve">Page </w:t>
        </w:r>
        <w:r w:rsidR="00F92781" w:rsidRPr="00D52132">
          <w:rPr>
            <w:b/>
            <w:bCs/>
            <w:sz w:val="24"/>
            <w:szCs w:val="24"/>
          </w:rPr>
          <w:fldChar w:fldCharType="begin"/>
        </w:r>
        <w:r w:rsidR="00F92781" w:rsidRPr="00D52132">
          <w:rPr>
            <w:b/>
            <w:bCs/>
            <w:sz w:val="24"/>
            <w:szCs w:val="24"/>
          </w:rPr>
          <w:instrText xml:space="preserve"> PAGE   \* MERGEFORMAT </w:instrText>
        </w:r>
        <w:r w:rsidR="00F92781" w:rsidRPr="00D52132">
          <w:rPr>
            <w:b/>
            <w:bCs/>
            <w:sz w:val="24"/>
            <w:szCs w:val="24"/>
          </w:rPr>
          <w:fldChar w:fldCharType="separate"/>
        </w:r>
        <w:r w:rsidR="00DA3D24">
          <w:rPr>
            <w:b/>
            <w:bCs/>
            <w:noProof/>
            <w:sz w:val="24"/>
            <w:szCs w:val="24"/>
          </w:rPr>
          <w:t>5</w:t>
        </w:r>
        <w:r w:rsidR="00F92781" w:rsidRPr="00D52132">
          <w:rPr>
            <w:b/>
            <w:bCs/>
            <w:noProof/>
            <w:sz w:val="24"/>
            <w:szCs w:val="24"/>
          </w:rPr>
          <w:fldChar w:fldCharType="end"/>
        </w:r>
        <w:r w:rsidR="00CF6145" w:rsidRPr="00D52132">
          <w:rPr>
            <w:b/>
            <w:bCs/>
            <w:noProof/>
            <w:sz w:val="24"/>
            <w:szCs w:val="24"/>
          </w:rPr>
          <w:t xml:space="preserve"> of 5</w:t>
        </w:r>
      </w:p>
    </w:sdtContent>
  </w:sdt>
  <w:p w:rsidR="00F92781" w:rsidRDefault="00F927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32" w:rsidRDefault="00D52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480" w:rsidRDefault="00F34480" w:rsidP="00F92781">
      <w:pPr>
        <w:spacing w:after="0" w:line="240" w:lineRule="auto"/>
      </w:pPr>
      <w:r>
        <w:separator/>
      </w:r>
    </w:p>
  </w:footnote>
  <w:footnote w:type="continuationSeparator" w:id="0">
    <w:p w:rsidR="00F34480" w:rsidRDefault="00F34480" w:rsidP="00F92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32" w:rsidRDefault="00D521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32" w:rsidRDefault="00D521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32" w:rsidRDefault="00D521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A2249"/>
    <w:multiLevelType w:val="hybridMultilevel"/>
    <w:tmpl w:val="ECAAF2FA"/>
    <w:lvl w:ilvl="0" w:tplc="AA0408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4859B1"/>
    <w:multiLevelType w:val="hybridMultilevel"/>
    <w:tmpl w:val="663462DE"/>
    <w:lvl w:ilvl="0" w:tplc="D3481704">
      <w:start w:val="1"/>
      <w:numFmt w:val="lowerLetter"/>
      <w:lvlText w:val="(%1)"/>
      <w:lvlJc w:val="left"/>
      <w:pPr>
        <w:ind w:left="720" w:hanging="360"/>
      </w:pPr>
      <w:rPr>
        <w:color w:val="000000"/>
      </w:rPr>
    </w:lvl>
    <w:lvl w:ilvl="1" w:tplc="77C067D0">
      <w:start w:val="1"/>
      <w:numFmt w:val="lowerLetter"/>
      <w:lvlText w:val="%2."/>
      <w:lvlJc w:val="left"/>
      <w:pPr>
        <w:ind w:left="1440" w:hanging="360"/>
      </w:pPr>
    </w:lvl>
    <w:lvl w:ilvl="2" w:tplc="28DA976E">
      <w:start w:val="1"/>
      <w:numFmt w:val="lowerRoman"/>
      <w:lvlText w:val="%3."/>
      <w:lvlJc w:val="right"/>
      <w:pPr>
        <w:ind w:left="2160" w:hanging="180"/>
      </w:pPr>
    </w:lvl>
    <w:lvl w:ilvl="3" w:tplc="CCC2A226">
      <w:start w:val="1"/>
      <w:numFmt w:val="decimal"/>
      <w:lvlText w:val="%4."/>
      <w:lvlJc w:val="left"/>
      <w:pPr>
        <w:ind w:left="2880" w:hanging="360"/>
      </w:pPr>
    </w:lvl>
    <w:lvl w:ilvl="4" w:tplc="09DCB066">
      <w:start w:val="1"/>
      <w:numFmt w:val="lowerLetter"/>
      <w:lvlText w:val="%5."/>
      <w:lvlJc w:val="left"/>
      <w:pPr>
        <w:ind w:left="3600" w:hanging="360"/>
      </w:pPr>
    </w:lvl>
    <w:lvl w:ilvl="5" w:tplc="D40EA3A6">
      <w:start w:val="1"/>
      <w:numFmt w:val="lowerRoman"/>
      <w:lvlText w:val="%6."/>
      <w:lvlJc w:val="right"/>
      <w:pPr>
        <w:ind w:left="4320" w:hanging="180"/>
      </w:pPr>
    </w:lvl>
    <w:lvl w:ilvl="6" w:tplc="8C90F64A">
      <w:start w:val="1"/>
      <w:numFmt w:val="decimal"/>
      <w:lvlText w:val="%7."/>
      <w:lvlJc w:val="left"/>
      <w:pPr>
        <w:ind w:left="5040" w:hanging="360"/>
      </w:pPr>
    </w:lvl>
    <w:lvl w:ilvl="7" w:tplc="3A6EE56A">
      <w:start w:val="1"/>
      <w:numFmt w:val="lowerLetter"/>
      <w:lvlText w:val="%8."/>
      <w:lvlJc w:val="left"/>
      <w:pPr>
        <w:ind w:left="5760" w:hanging="360"/>
      </w:pPr>
    </w:lvl>
    <w:lvl w:ilvl="8" w:tplc="C556E822">
      <w:start w:val="1"/>
      <w:numFmt w:val="lowerRoman"/>
      <w:lvlText w:val="%9."/>
      <w:lvlJc w:val="right"/>
      <w:pPr>
        <w:ind w:left="6480" w:hanging="180"/>
      </w:pPr>
    </w:lvl>
  </w:abstractNum>
  <w:abstractNum w:abstractNumId="2">
    <w:nsid w:val="4E305D6B"/>
    <w:multiLevelType w:val="hybridMultilevel"/>
    <w:tmpl w:val="3B905D10"/>
    <w:lvl w:ilvl="0" w:tplc="120A72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D1F5F2A"/>
    <w:multiLevelType w:val="hybridMultilevel"/>
    <w:tmpl w:val="941A4A06"/>
    <w:lvl w:ilvl="0" w:tplc="77D810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93"/>
    <w:rsid w:val="000071D3"/>
    <w:rsid w:val="000213FA"/>
    <w:rsid w:val="00052D0A"/>
    <w:rsid w:val="00064F1C"/>
    <w:rsid w:val="000B1C18"/>
    <w:rsid w:val="000C5888"/>
    <w:rsid w:val="000D29C9"/>
    <w:rsid w:val="0014748D"/>
    <w:rsid w:val="001B0AF7"/>
    <w:rsid w:val="00262212"/>
    <w:rsid w:val="002A3774"/>
    <w:rsid w:val="002B7DF9"/>
    <w:rsid w:val="00317211"/>
    <w:rsid w:val="003262E7"/>
    <w:rsid w:val="00370E13"/>
    <w:rsid w:val="003B42FE"/>
    <w:rsid w:val="003D6E0C"/>
    <w:rsid w:val="004B3EFF"/>
    <w:rsid w:val="004D439C"/>
    <w:rsid w:val="00592AD2"/>
    <w:rsid w:val="005947C4"/>
    <w:rsid w:val="00595EC3"/>
    <w:rsid w:val="005A097A"/>
    <w:rsid w:val="005E2671"/>
    <w:rsid w:val="00647999"/>
    <w:rsid w:val="0065056F"/>
    <w:rsid w:val="00651F46"/>
    <w:rsid w:val="006A0699"/>
    <w:rsid w:val="006A6FE3"/>
    <w:rsid w:val="006D724D"/>
    <w:rsid w:val="006E476E"/>
    <w:rsid w:val="006F72BE"/>
    <w:rsid w:val="00736B91"/>
    <w:rsid w:val="00796E51"/>
    <w:rsid w:val="007A2F0F"/>
    <w:rsid w:val="00826813"/>
    <w:rsid w:val="00844E1A"/>
    <w:rsid w:val="008669C8"/>
    <w:rsid w:val="00907445"/>
    <w:rsid w:val="00915423"/>
    <w:rsid w:val="009749F3"/>
    <w:rsid w:val="00987CF0"/>
    <w:rsid w:val="009C003B"/>
    <w:rsid w:val="009D51D5"/>
    <w:rsid w:val="00A02687"/>
    <w:rsid w:val="00A25718"/>
    <w:rsid w:val="00A37DD5"/>
    <w:rsid w:val="00A464C9"/>
    <w:rsid w:val="00A80ADA"/>
    <w:rsid w:val="00A830DE"/>
    <w:rsid w:val="00AC5D4D"/>
    <w:rsid w:val="00B108AB"/>
    <w:rsid w:val="00B3457A"/>
    <w:rsid w:val="00B73287"/>
    <w:rsid w:val="00B77DA1"/>
    <w:rsid w:val="00BC0A03"/>
    <w:rsid w:val="00BE704E"/>
    <w:rsid w:val="00BF40A1"/>
    <w:rsid w:val="00C63306"/>
    <w:rsid w:val="00CB5388"/>
    <w:rsid w:val="00CD6927"/>
    <w:rsid w:val="00CF6145"/>
    <w:rsid w:val="00D07C10"/>
    <w:rsid w:val="00D11872"/>
    <w:rsid w:val="00D405AF"/>
    <w:rsid w:val="00D43B97"/>
    <w:rsid w:val="00D52132"/>
    <w:rsid w:val="00DA3D24"/>
    <w:rsid w:val="00DE1693"/>
    <w:rsid w:val="00DF7A39"/>
    <w:rsid w:val="00E2281B"/>
    <w:rsid w:val="00E26F07"/>
    <w:rsid w:val="00E348D8"/>
    <w:rsid w:val="00E40B09"/>
    <w:rsid w:val="00E5595E"/>
    <w:rsid w:val="00F34480"/>
    <w:rsid w:val="00F654F2"/>
    <w:rsid w:val="00F829EE"/>
    <w:rsid w:val="00F92781"/>
    <w:rsid w:val="00FD31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2FE"/>
    <w:pPr>
      <w:spacing w:after="160" w:line="256" w:lineRule="auto"/>
    </w:pPr>
    <w:rPr>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3B42FE"/>
  </w:style>
  <w:style w:type="paragraph" w:styleId="NoSpacing">
    <w:name w:val="No Spacing"/>
    <w:link w:val="NoSpacingChar"/>
    <w:uiPriority w:val="1"/>
    <w:qFormat/>
    <w:rsid w:val="003B42FE"/>
    <w:pPr>
      <w:spacing w:after="0" w:line="240" w:lineRule="auto"/>
    </w:pPr>
  </w:style>
  <w:style w:type="character" w:styleId="Hyperlink">
    <w:name w:val="Hyperlink"/>
    <w:basedOn w:val="DefaultParagraphFont"/>
    <w:uiPriority w:val="99"/>
    <w:unhideWhenUsed/>
    <w:rsid w:val="00F92781"/>
    <w:rPr>
      <w:color w:val="0000FF" w:themeColor="hyperlink"/>
      <w:u w:val="single"/>
    </w:rPr>
  </w:style>
  <w:style w:type="paragraph" w:styleId="Header">
    <w:name w:val="header"/>
    <w:basedOn w:val="Normal"/>
    <w:link w:val="HeaderChar"/>
    <w:uiPriority w:val="99"/>
    <w:unhideWhenUsed/>
    <w:rsid w:val="00F92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781"/>
    <w:rPr>
      <w:szCs w:val="22"/>
      <w:lang w:val="en-GB" w:bidi="ar-SA"/>
    </w:rPr>
  </w:style>
  <w:style w:type="paragraph" w:styleId="Footer">
    <w:name w:val="footer"/>
    <w:basedOn w:val="Normal"/>
    <w:link w:val="FooterChar"/>
    <w:uiPriority w:val="99"/>
    <w:unhideWhenUsed/>
    <w:rsid w:val="00F92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781"/>
    <w:rPr>
      <w:szCs w:val="22"/>
      <w:lang w:val="en-GB" w:bidi="ar-SA"/>
    </w:rPr>
  </w:style>
  <w:style w:type="paragraph" w:styleId="ListParagraph">
    <w:name w:val="List Paragraph"/>
    <w:basedOn w:val="Normal"/>
    <w:uiPriority w:val="34"/>
    <w:qFormat/>
    <w:rsid w:val="00D43B97"/>
    <w:pPr>
      <w:spacing w:after="0" w:line="276" w:lineRule="auto"/>
      <w:ind w:left="720"/>
      <w:contextualSpacing/>
    </w:pPr>
    <w:rPr>
      <w:rFonts w:ascii="Arial" w:eastAsia="Arial" w:hAnsi="Arial" w:cs="Mangal"/>
      <w:szCs w:val="20"/>
      <w:lang w:val="en" w:bidi="hi-IN"/>
    </w:rPr>
  </w:style>
  <w:style w:type="paragraph" w:styleId="BalloonText">
    <w:name w:val="Balloon Text"/>
    <w:basedOn w:val="Normal"/>
    <w:link w:val="BalloonTextChar"/>
    <w:uiPriority w:val="99"/>
    <w:semiHidden/>
    <w:unhideWhenUsed/>
    <w:rsid w:val="00147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48D"/>
    <w:rPr>
      <w:rFonts w:ascii="Tahoma" w:hAnsi="Tahoma" w:cs="Tahoma"/>
      <w:sz w:val="16"/>
      <w:szCs w:val="16"/>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2FE"/>
    <w:pPr>
      <w:spacing w:after="160" w:line="256" w:lineRule="auto"/>
    </w:pPr>
    <w:rPr>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3B42FE"/>
  </w:style>
  <w:style w:type="paragraph" w:styleId="NoSpacing">
    <w:name w:val="No Spacing"/>
    <w:link w:val="NoSpacingChar"/>
    <w:uiPriority w:val="1"/>
    <w:qFormat/>
    <w:rsid w:val="003B42FE"/>
    <w:pPr>
      <w:spacing w:after="0" w:line="240" w:lineRule="auto"/>
    </w:pPr>
  </w:style>
  <w:style w:type="character" w:styleId="Hyperlink">
    <w:name w:val="Hyperlink"/>
    <w:basedOn w:val="DefaultParagraphFont"/>
    <w:uiPriority w:val="99"/>
    <w:unhideWhenUsed/>
    <w:rsid w:val="00F92781"/>
    <w:rPr>
      <w:color w:val="0000FF" w:themeColor="hyperlink"/>
      <w:u w:val="single"/>
    </w:rPr>
  </w:style>
  <w:style w:type="paragraph" w:styleId="Header">
    <w:name w:val="header"/>
    <w:basedOn w:val="Normal"/>
    <w:link w:val="HeaderChar"/>
    <w:uiPriority w:val="99"/>
    <w:unhideWhenUsed/>
    <w:rsid w:val="00F92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781"/>
    <w:rPr>
      <w:szCs w:val="22"/>
      <w:lang w:val="en-GB" w:bidi="ar-SA"/>
    </w:rPr>
  </w:style>
  <w:style w:type="paragraph" w:styleId="Footer">
    <w:name w:val="footer"/>
    <w:basedOn w:val="Normal"/>
    <w:link w:val="FooterChar"/>
    <w:uiPriority w:val="99"/>
    <w:unhideWhenUsed/>
    <w:rsid w:val="00F92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781"/>
    <w:rPr>
      <w:szCs w:val="22"/>
      <w:lang w:val="en-GB" w:bidi="ar-SA"/>
    </w:rPr>
  </w:style>
  <w:style w:type="paragraph" w:styleId="ListParagraph">
    <w:name w:val="List Paragraph"/>
    <w:basedOn w:val="Normal"/>
    <w:uiPriority w:val="34"/>
    <w:qFormat/>
    <w:rsid w:val="00D43B97"/>
    <w:pPr>
      <w:spacing w:after="0" w:line="276" w:lineRule="auto"/>
      <w:ind w:left="720"/>
      <w:contextualSpacing/>
    </w:pPr>
    <w:rPr>
      <w:rFonts w:ascii="Arial" w:eastAsia="Arial" w:hAnsi="Arial" w:cs="Mangal"/>
      <w:szCs w:val="20"/>
      <w:lang w:val="en" w:bidi="hi-IN"/>
    </w:rPr>
  </w:style>
  <w:style w:type="paragraph" w:styleId="BalloonText">
    <w:name w:val="Balloon Text"/>
    <w:basedOn w:val="Normal"/>
    <w:link w:val="BalloonTextChar"/>
    <w:uiPriority w:val="99"/>
    <w:semiHidden/>
    <w:unhideWhenUsed/>
    <w:rsid w:val="00147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48D"/>
    <w:rPr>
      <w:rFonts w:ascii="Tahoma" w:hAnsi="Tahoma" w:cs="Tahoma"/>
      <w:sz w:val="16"/>
      <w:szCs w:val="1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u.ac.i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bescriptpg@sol-du.ac.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bescriptug@sol-du.ac.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bescript@exam.du.ac.in%2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c:creator>
  <cp:lastModifiedBy>DU</cp:lastModifiedBy>
  <cp:revision>36</cp:revision>
  <cp:lastPrinted>2020-08-28T10:04:00Z</cp:lastPrinted>
  <dcterms:created xsi:type="dcterms:W3CDTF">2020-08-24T04:22:00Z</dcterms:created>
  <dcterms:modified xsi:type="dcterms:W3CDTF">2020-08-28T10:25:00Z</dcterms:modified>
</cp:coreProperties>
</file>